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44" w:rsidRPr="00B47244" w:rsidRDefault="00B47244" w:rsidP="00B47244">
      <w:pPr>
        <w:shd w:val="clear" w:color="auto" w:fill="FFFFFF"/>
        <w:spacing w:after="240"/>
        <w:jc w:val="center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b/>
          <w:bCs/>
          <w:color w:val="4F4F4F"/>
          <w:sz w:val="21"/>
          <w:lang w:eastAsia="ru-RU"/>
        </w:rPr>
        <w:t>О ситуации по заболеваемости гриппом и ОРВИ и мерах профилактики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Еще раз о мерах профилактики острых респираторных вирусных инфекций и гриппа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За 7 неделю мониторинга (с 10 по 16 февраля 2025 года) в Саратовской области продолжился рост заболеваемости острыми респираторными вирусными инфекциями (ОРВИ),  что характерно для данного периода эпидемического сезона заболеваемости. Всего среди населения области зарегистрировано 23514 случаев ОРВИ.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Темпы прироста заболеваемости острыми респираторными вирусными инфекциями среди детей в возрасте от 3 до 6 лет и в возрасте 7-14 лет продолжают снижаться в течение последних 2 недель, что связано, в том числе, со своевременным приостановлением образовательного процесса в отдельных классах, школах, отдельных группах образовательных организаций.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По данным мониторинга, за 7 неделю 2025 года  темп прироста заболеваемости ОРВИ среди детей в возрасте от 3 до 6 лет снизился с 28  до 7%,  в возрасте 7-14 – с 12 до 10 %.  В городе Саратове темп прироста заболеваемости ОРВИ среди детей в возрасте от 3 до 6 лет снизился с 16  до  8 %,  в возрасте 7-14 – с 8 % до минус 0,8% (отрицательные темпы прироста).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Основной удельный вес заболевших приходится на группу «взрослые» - 44 % от всех заболевших ОРВИ.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На г. Саратов приходится 43 % всех заболевших ОРВИ. Всего среди населения города Саратова зарегистрировано 10098 случаев ОРВИ.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 xml:space="preserve">По результатам мониторинга за циркуляцией респираторных вирусов, заболеваемость ОРВИ обусловлена преимущественно вирусами </w:t>
      </w:r>
      <w:proofErr w:type="spellStart"/>
      <w:r w:rsidRPr="00B47244">
        <w:rPr>
          <w:rFonts w:ascii="Verdana" w:hAnsi="Verdana"/>
          <w:color w:val="4F4F4F"/>
          <w:sz w:val="21"/>
          <w:szCs w:val="21"/>
          <w:lang w:eastAsia="ru-RU"/>
        </w:rPr>
        <w:t>негриппозной</w:t>
      </w:r>
      <w:proofErr w:type="spellEnd"/>
      <w:r w:rsidRPr="00B47244">
        <w:rPr>
          <w:rFonts w:ascii="Verdana" w:hAnsi="Verdana"/>
          <w:color w:val="4F4F4F"/>
          <w:sz w:val="21"/>
          <w:szCs w:val="21"/>
          <w:lang w:eastAsia="ru-RU"/>
        </w:rPr>
        <w:t xml:space="preserve"> этиологии, но среди положительных находок продолжается  нарастать доля вирусов гриппа, представленных в основном вирусами гриппа А (H1N1) pdm09  и гриппа В. Удельный вес вирусов гриппа  увеличился до 48,4%.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Для профилактики заражения следует по возможности избегать посещения таких мест, как торговые центры и рынки с большой проходимостью населения, при их посещении использовать защитную маску. Особенно это важно для лиц старше 60 лет, с сопутствующими заболеваниями, а также тем, кто не был привит против от гриппа перед эпидемическим сезоном. Также существенными являются риски заражения в общественном транспорте, где скапливается много людей, особенно в часы пиковых нагрузок. Здесь также вполне уместно использование защитной маски.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Обращаем внимание руководителей предприятий и организаций: простые профилактические меры - ежедневная дезинфекция в производственных и бытовых помещениях, периодическое проветривание достоверно снижают концентрацию вирусов и способствуют сохранению здоровья работников.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Кроме того, следует помнить о мерах личной профилактики – чаще мыть руки, особенно после общественного транспорта, промывать, возвратившись домой, слизистую носа слабыми солевыми растворами, полоскать рот. Больше находиться на свежем воздухе, рационально питаться, используя больше фруктов и овощей, богатых витамином С, использовать витаминные настои. По совету врача можно подобрать для себя комплексные витаминные препараты.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lastRenderedPageBreak/>
        <w:t>В  Саратовскую область вернулись морозы, поэтому необходимо избегать переохлаждения и правильно одеваться. В этой связи напоминаем работодателям о необходимости обеспечить работающих на открытом воздухе условиями для обогрева и зимней спецодеждой, обувью, соответствующей для работы в условиях пониженных температур.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Соблюдайте меры профилактики! Будьте здоровы!</w:t>
      </w:r>
    </w:p>
    <w:p w:rsidR="00B47244" w:rsidRPr="00B47244" w:rsidRDefault="00B47244" w:rsidP="00B47244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B47244">
        <w:rPr>
          <w:rFonts w:ascii="Verdana" w:hAnsi="Verdana"/>
          <w:color w:val="4F4F4F"/>
          <w:sz w:val="21"/>
          <w:szCs w:val="21"/>
          <w:lang w:eastAsia="ru-RU"/>
        </w:rPr>
        <w:t>Отдел эпидемиологического надзора и санитарной охраны территории</w:t>
      </w:r>
    </w:p>
    <w:p w:rsidR="00B47244" w:rsidRPr="00B47244" w:rsidRDefault="00B47244" w:rsidP="00B47244">
      <w:pPr>
        <w:shd w:val="clear" w:color="auto" w:fill="FFFFFF"/>
        <w:rPr>
          <w:rFonts w:ascii="Verdana" w:hAnsi="Verdana"/>
          <w:color w:val="000000"/>
          <w:sz w:val="17"/>
          <w:szCs w:val="17"/>
          <w:lang w:eastAsia="ru-RU"/>
        </w:rPr>
      </w:pPr>
      <w:r w:rsidRPr="00B47244">
        <w:rPr>
          <w:rFonts w:ascii="Verdana" w:hAnsi="Verdana"/>
          <w:color w:val="000000"/>
          <w:sz w:val="17"/>
          <w:lang w:eastAsia="ru-RU"/>
        </w:rPr>
        <w:t>17.02.25</w:t>
      </w:r>
    </w:p>
    <w:p w:rsidR="00FA1067" w:rsidRDefault="00FA1067" w:rsidP="00FA1067"/>
    <w:p w:rsidR="00DE0523" w:rsidRPr="00FA1067" w:rsidRDefault="00DE0523" w:rsidP="00FA1067"/>
    <w:sectPr w:rsidR="00DE0523" w:rsidRPr="00FA1067" w:rsidSect="00DE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102"/>
    <w:rsid w:val="00371699"/>
    <w:rsid w:val="009601E9"/>
    <w:rsid w:val="00AE7BE9"/>
    <w:rsid w:val="00B47244"/>
    <w:rsid w:val="00DE0523"/>
    <w:rsid w:val="00FA1067"/>
    <w:rsid w:val="00FE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24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244"/>
    <w:rPr>
      <w:b/>
      <w:bCs/>
    </w:rPr>
  </w:style>
  <w:style w:type="character" w:customStyle="1" w:styleId="metadata-entry">
    <w:name w:val="metadata-entry"/>
    <w:basedOn w:val="a0"/>
    <w:rsid w:val="00B4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71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785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2025-02-19T11:17:00Z</dcterms:created>
  <dcterms:modified xsi:type="dcterms:W3CDTF">2025-02-19T11:17:00Z</dcterms:modified>
</cp:coreProperties>
</file>