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6C" w:rsidRPr="00B65D6C" w:rsidRDefault="00B65D6C" w:rsidP="00B65D6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B65D6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Всемирный день прав потребителей 15 марта 2025 года под девизом «Справедливый переход к устойчивому образу жизни»</w:t>
      </w:r>
    </w:p>
    <w:p w:rsidR="00B65D6C" w:rsidRPr="00B65D6C" w:rsidRDefault="00B65D6C" w:rsidP="00B65D6C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  <w:r w:rsidRPr="00B65D6C"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  <w:t>10.03.2025</w:t>
      </w:r>
    </w:p>
    <w:p w:rsidR="00B65D6C" w:rsidRPr="00B65D6C" w:rsidRDefault="00B65D6C" w:rsidP="00B65D6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Ежегодно, начиная с 1994 года, в России </w:t>
      </w:r>
      <w:r w:rsidRPr="00B65D6C">
        <w:rPr>
          <w:rFonts w:ascii="Arial" w:eastAsia="Times New Roman" w:hAnsi="Arial" w:cs="Arial"/>
          <w:b/>
          <w:bCs/>
          <w:color w:val="263238"/>
          <w:sz w:val="21"/>
          <w:szCs w:val="21"/>
          <w:lang w:eastAsia="ru-RU"/>
        </w:rPr>
        <w:t>15 марта отмечается Всемирный день прав потребителей</w:t>
      </w:r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, проводимый под эгидой Организации Объединенных Наций.</w:t>
      </w:r>
    </w:p>
    <w:p w:rsidR="00B65D6C" w:rsidRPr="00B65D6C" w:rsidRDefault="00B65D6C" w:rsidP="00B65D6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По сложившейся традиции Международная федерация потребительских организаций каждый год определяет тематику Всемирного дня прав потребителей.</w:t>
      </w:r>
    </w:p>
    <w:p w:rsidR="00B65D6C" w:rsidRPr="00B65D6C" w:rsidRDefault="00B65D6C" w:rsidP="00B65D6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 xml:space="preserve">В 2025 году он проходит под девизом «A </w:t>
      </w:r>
      <w:proofErr w:type="spellStart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Just</w:t>
      </w:r>
      <w:proofErr w:type="spellEnd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 xml:space="preserve"> </w:t>
      </w:r>
      <w:proofErr w:type="spellStart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Transition</w:t>
      </w:r>
      <w:proofErr w:type="spellEnd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 xml:space="preserve"> </w:t>
      </w:r>
      <w:proofErr w:type="spellStart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to</w:t>
      </w:r>
      <w:proofErr w:type="spellEnd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 xml:space="preserve"> </w:t>
      </w:r>
      <w:proofErr w:type="spellStart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Sustainable</w:t>
      </w:r>
      <w:proofErr w:type="spellEnd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 xml:space="preserve"> </w:t>
      </w:r>
      <w:proofErr w:type="spellStart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Lifestyles</w:t>
      </w:r>
      <w:proofErr w:type="spellEnd"/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» – «Справедливый переход к устойчивому образу жизни». Проблемы загрязнения окружающей среды и истощения природных ресурсов становятся все более актуальными. Всемирная организация потребителей призывает всех переходить к устойчивому образу жизни, который поможет снизить вред природе и улучшить условия для будущих поколений.</w:t>
      </w:r>
    </w:p>
    <w:p w:rsidR="00B65D6C" w:rsidRPr="00B65D6C" w:rsidRDefault="00B65D6C" w:rsidP="00B65D6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Справедливый переход подразумевает, что переходный процесс должен обеспечивать социальную справедливость и соблюдение прав человека.</w:t>
      </w:r>
    </w:p>
    <w:p w:rsidR="00B65D6C" w:rsidRPr="00B65D6C" w:rsidRDefault="00B65D6C" w:rsidP="00B65D6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Устойчивый образ жизни – это подход, который сосредоточен на осознанном потреблении, стремлении к минимизации ухудшения состояния окружающей среды, вследствие потребления человеком продуктов и ресурсов.</w:t>
      </w:r>
    </w:p>
    <w:p w:rsidR="00B65D6C" w:rsidRPr="00B65D6C" w:rsidRDefault="00B65D6C" w:rsidP="00B65D6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При этом важно, чтобы товары и услуги, потребление которых не наносит вреда окружающему миру, стали для потребителей доступными и недорогими.</w:t>
      </w:r>
    </w:p>
    <w:p w:rsidR="00B65D6C" w:rsidRPr="00B65D6C" w:rsidRDefault="00B65D6C" w:rsidP="00B65D6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B65D6C">
        <w:rPr>
          <w:rFonts w:ascii="Arial" w:eastAsia="Times New Roman" w:hAnsi="Arial" w:cs="Arial"/>
          <w:i/>
          <w:iCs/>
          <w:color w:val="263238"/>
          <w:sz w:val="21"/>
          <w:szCs w:val="21"/>
          <w:lang w:eastAsia="ru-RU"/>
        </w:rPr>
        <w:t>Цель Всемирного дня прав потребителей заключается в том, чтобы привлечь внимание общественности к проблемам, связанным с защитой прав потребителей, повысить уровень грамотности и информировать граждан о механизмах государственной и общественной защиты их интересов.</w:t>
      </w:r>
    </w:p>
    <w:p w:rsidR="00B65D6C" w:rsidRPr="00B65D6C" w:rsidRDefault="00B65D6C" w:rsidP="00B65D6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Чтобы сохранить нашу планету для будущих поколений, нам придется внести фундаментальные изменения в то, как мы питаемся, как путешествуем, как обогреваем или охлаждаем наши квартиры, а также в то, какие товары и услуги мы покупаем и используем каждый день. При этом крайне важно, чтобы товары и услуги, потребление которых не наносит вреда окружающему нас миру, стали для потребителей доступными в разных частях мира и недорогими.</w:t>
      </w:r>
    </w:p>
    <w:p w:rsidR="00B65D6C" w:rsidRPr="00B65D6C" w:rsidRDefault="00B65D6C" w:rsidP="00B65D6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1"/>
          <w:szCs w:val="21"/>
          <w:lang w:eastAsia="ru-RU"/>
        </w:rPr>
      </w:pPr>
      <w:r w:rsidRPr="00B65D6C">
        <w:rPr>
          <w:rFonts w:ascii="Arial" w:eastAsia="Times New Roman" w:hAnsi="Arial" w:cs="Arial"/>
          <w:color w:val="263238"/>
          <w:sz w:val="21"/>
          <w:szCs w:val="21"/>
          <w:lang w:eastAsia="ru-RU"/>
        </w:rPr>
        <w:t>Этот переход не должен происходить за счет ущемления основных прав и потребностей, а наоборот, давал возможность для развития, обеспечивая устойчивый образ жизни как для людей, так и для планеты.</w:t>
      </w:r>
    </w:p>
    <w:p w:rsidR="00637CCE" w:rsidRDefault="00637CCE"/>
    <w:sectPr w:rsidR="00637CCE" w:rsidSect="0063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5D6C"/>
    <w:rsid w:val="00637CCE"/>
    <w:rsid w:val="00B6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CE"/>
  </w:style>
  <w:style w:type="paragraph" w:styleId="1">
    <w:name w:val="heading 1"/>
    <w:basedOn w:val="a"/>
    <w:link w:val="10"/>
    <w:uiPriority w:val="9"/>
    <w:qFormat/>
    <w:rsid w:val="00B6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3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080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2025-03-12T10:12:00Z</dcterms:created>
  <dcterms:modified xsi:type="dcterms:W3CDTF">2025-03-12T10:14:00Z</dcterms:modified>
</cp:coreProperties>
</file>