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1E" w:rsidRPr="00480126" w:rsidRDefault="00241B1E" w:rsidP="0048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26">
        <w:rPr>
          <w:rFonts w:ascii="Times New Roman" w:hAnsi="Times New Roman" w:cs="Times New Roman"/>
          <w:b/>
          <w:sz w:val="28"/>
          <w:szCs w:val="28"/>
        </w:rPr>
        <w:t xml:space="preserve">Международный форум электронной коммерции и ритейла «ECOM RETAIL </w:t>
      </w:r>
      <w:proofErr w:type="spellStart"/>
      <w:r w:rsidRPr="00480126">
        <w:rPr>
          <w:rFonts w:ascii="Times New Roman" w:hAnsi="Times New Roman" w:cs="Times New Roman"/>
          <w:b/>
          <w:sz w:val="28"/>
          <w:szCs w:val="28"/>
        </w:rPr>
        <w:t>Week</w:t>
      </w:r>
      <w:proofErr w:type="spellEnd"/>
      <w:r w:rsidRPr="00480126">
        <w:rPr>
          <w:rFonts w:ascii="Times New Roman" w:hAnsi="Times New Roman" w:cs="Times New Roman"/>
          <w:b/>
          <w:sz w:val="28"/>
          <w:szCs w:val="28"/>
        </w:rPr>
        <w:t>»!</w:t>
      </w:r>
    </w:p>
    <w:p w:rsidR="00480126" w:rsidRDefault="00480126" w:rsidP="00241B1E">
      <w:r w:rsidRPr="00480126">
        <w:drawing>
          <wp:inline distT="0" distB="0" distL="0" distR="0" wp14:anchorId="1C9E850F" wp14:editId="086340B5">
            <wp:extent cx="5940425" cy="3712766"/>
            <wp:effectExtent l="0" t="0" r="3175" b="2540"/>
            <wp:docPr id="2" name="Рисунок 2" descr="https://optim.tildacdn.com/stor3265-3666-4630-b434-626232623735/-/format/webp/7602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3265-3666-4630-b434-626232623735/-/format/webp/760238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26" w:rsidRPr="00480126" w:rsidRDefault="00480126" w:rsidP="00480126">
      <w:pPr>
        <w:jc w:val="center"/>
        <w:rPr>
          <w:rFonts w:ascii="Times New Roman" w:hAnsi="Times New Roman" w:cs="Times New Roman"/>
          <w:sz w:val="20"/>
          <w:szCs w:val="20"/>
        </w:rPr>
      </w:pPr>
      <w:r w:rsidRPr="00480126">
        <w:rPr>
          <w:rFonts w:ascii="Times New Roman" w:hAnsi="Times New Roman" w:cs="Times New Roman"/>
          <w:b/>
          <w:sz w:val="20"/>
          <w:szCs w:val="20"/>
        </w:rPr>
        <w:t>С 8 по 9 октября 2024 года в Москве пройдёт крупнейшее событие</w:t>
      </w:r>
    </w:p>
    <w:p w:rsidR="00480126" w:rsidRPr="00227430" w:rsidRDefault="00480126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 w:rsidRPr="00227430">
        <w:rPr>
          <w:sz w:val="20"/>
          <w:szCs w:val="20"/>
        </w:rPr>
        <w:t xml:space="preserve">     </w:t>
      </w:r>
      <w:r w:rsidR="00241B1E" w:rsidRPr="00227430">
        <w:rPr>
          <w:rFonts w:ascii="Times New Roman" w:hAnsi="Times New Roman" w:cs="Times New Roman"/>
          <w:sz w:val="20"/>
          <w:szCs w:val="20"/>
        </w:rPr>
        <w:t>Более 200 спикеров и свыше 5 000 экспертов российского и зарубежного рынков e-</w:t>
      </w:r>
      <w:proofErr w:type="spellStart"/>
      <w:r w:rsidR="00241B1E" w:rsidRPr="00227430">
        <w:rPr>
          <w:rFonts w:ascii="Times New Roman" w:hAnsi="Times New Roman" w:cs="Times New Roman"/>
          <w:sz w:val="20"/>
          <w:szCs w:val="20"/>
        </w:rPr>
        <w:t>сommerce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 xml:space="preserve"> станут участниками стратегических сессий и дискуссионных площадок, посвящённых важнейшим направлениям развития современного ритейла.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  <w:r w:rsidRPr="0022743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80126" w:rsidRPr="00227430" w:rsidRDefault="00227430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41B1E" w:rsidRPr="00227430">
        <w:rPr>
          <w:rFonts w:ascii="Times New Roman" w:hAnsi="Times New Roman" w:cs="Times New Roman"/>
          <w:sz w:val="20"/>
          <w:szCs w:val="20"/>
        </w:rPr>
        <w:t>Ключевым мероприятием деловой программы первого дня станет пленарное заседание «Российский рынок e-</w:t>
      </w:r>
      <w:proofErr w:type="spellStart"/>
      <w:r w:rsidR="00241B1E" w:rsidRPr="00227430">
        <w:rPr>
          <w:rFonts w:ascii="Times New Roman" w:hAnsi="Times New Roman" w:cs="Times New Roman"/>
          <w:sz w:val="20"/>
          <w:szCs w:val="20"/>
        </w:rPr>
        <w:t>сommerce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>: перспективы, барьеры, развитие», которое будет посвящено реальным вызовам и перспективным трендам e-</w:t>
      </w:r>
      <w:proofErr w:type="spellStart"/>
      <w:r w:rsidR="00241B1E" w:rsidRPr="00227430">
        <w:rPr>
          <w:rFonts w:ascii="Times New Roman" w:hAnsi="Times New Roman" w:cs="Times New Roman"/>
          <w:sz w:val="20"/>
          <w:szCs w:val="20"/>
        </w:rPr>
        <w:t>commerce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 xml:space="preserve"> в быстро меняющихся условиях.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  <w:r w:rsidR="00480126" w:rsidRPr="0022743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27430" w:rsidRPr="00227430" w:rsidRDefault="00227430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41B1E" w:rsidRPr="00227430">
        <w:rPr>
          <w:rFonts w:ascii="Times New Roman" w:hAnsi="Times New Roman" w:cs="Times New Roman"/>
          <w:sz w:val="20"/>
          <w:szCs w:val="20"/>
        </w:rPr>
        <w:t xml:space="preserve">Во второй день пройдет стратегическая сессия «Регулирование: казнить </w:t>
      </w:r>
      <w:proofErr w:type="gramStart"/>
      <w:r w:rsidR="00241B1E" w:rsidRPr="00227430">
        <w:rPr>
          <w:rFonts w:ascii="Times New Roman" w:hAnsi="Times New Roman" w:cs="Times New Roman"/>
          <w:sz w:val="20"/>
          <w:szCs w:val="20"/>
        </w:rPr>
        <w:t>нельзя</w:t>
      </w:r>
      <w:proofErr w:type="gramEnd"/>
      <w:r w:rsidR="00241B1E" w:rsidRPr="00227430">
        <w:rPr>
          <w:rFonts w:ascii="Times New Roman" w:hAnsi="Times New Roman" w:cs="Times New Roman"/>
          <w:sz w:val="20"/>
          <w:szCs w:val="20"/>
        </w:rPr>
        <w:t xml:space="preserve"> помиловать», в которой примут участие представители Государственной Думы, </w:t>
      </w:r>
      <w:proofErr w:type="spellStart"/>
      <w:r w:rsidR="00241B1E" w:rsidRPr="00227430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 xml:space="preserve"> России и главы ведущих </w:t>
      </w:r>
      <w:proofErr w:type="spellStart"/>
      <w:r w:rsidR="00241B1E" w:rsidRPr="00227430">
        <w:rPr>
          <w:rFonts w:ascii="Times New Roman" w:hAnsi="Times New Roman" w:cs="Times New Roman"/>
          <w:sz w:val="20"/>
          <w:szCs w:val="20"/>
        </w:rPr>
        <w:t>маркетплейсов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>, розничных компаний и отраслевых ассоциаций.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  <w:r w:rsidR="00480126" w:rsidRPr="00227430">
        <w:rPr>
          <w:rFonts w:ascii="Times New Roman" w:hAnsi="Times New Roman" w:cs="Times New Roman"/>
          <w:sz w:val="20"/>
          <w:szCs w:val="20"/>
        </w:rPr>
        <w:t xml:space="preserve">     </w:t>
      </w:r>
      <w:r w:rsidRPr="002274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7430" w:rsidRPr="00227430" w:rsidRDefault="00227430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41B1E" w:rsidRPr="00227430">
        <w:rPr>
          <w:rFonts w:ascii="Times New Roman" w:hAnsi="Times New Roman" w:cs="Times New Roman"/>
          <w:sz w:val="20"/>
          <w:szCs w:val="20"/>
        </w:rPr>
        <w:t xml:space="preserve">Тематические треки зададут направление обсуждений по ключевым аспектам современного рынка электронной торговли и ритейла. Прежде </w:t>
      </w:r>
      <w:proofErr w:type="gramStart"/>
      <w:r w:rsidR="00241B1E" w:rsidRPr="00227430">
        <w:rPr>
          <w:rFonts w:ascii="Times New Roman" w:hAnsi="Times New Roman" w:cs="Times New Roman"/>
          <w:sz w:val="20"/>
          <w:szCs w:val="20"/>
        </w:rPr>
        <w:t>всего</w:t>
      </w:r>
      <w:proofErr w:type="gramEnd"/>
      <w:r w:rsidR="00241B1E" w:rsidRPr="00227430">
        <w:rPr>
          <w:rFonts w:ascii="Times New Roman" w:hAnsi="Times New Roman" w:cs="Times New Roman"/>
          <w:sz w:val="20"/>
          <w:szCs w:val="20"/>
        </w:rPr>
        <w:t xml:space="preserve"> это касается новых форм маркетинга в продвижении товаров на электронных площадках России. Безусловный интерес вызовет обсуждение вопросов развития </w:t>
      </w:r>
      <w:proofErr w:type="spellStart"/>
      <w:r w:rsidR="00480126" w:rsidRPr="00227430">
        <w:rPr>
          <w:rFonts w:ascii="Times New Roman" w:hAnsi="Times New Roman" w:cs="Times New Roman"/>
          <w:sz w:val="20"/>
          <w:szCs w:val="20"/>
        </w:rPr>
        <w:t>м</w:t>
      </w:r>
      <w:r w:rsidR="00241B1E" w:rsidRPr="00227430">
        <w:rPr>
          <w:rFonts w:ascii="Times New Roman" w:hAnsi="Times New Roman" w:cs="Times New Roman"/>
          <w:sz w:val="20"/>
          <w:szCs w:val="20"/>
        </w:rPr>
        <w:t>аркетплейсов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 xml:space="preserve"> в новой реальности, совершенствования</w:t>
      </w:r>
      <w:r w:rsidR="00480126" w:rsidRPr="00227430">
        <w:rPr>
          <w:rFonts w:ascii="Times New Roman" w:hAnsi="Times New Roman" w:cs="Times New Roman"/>
          <w:sz w:val="20"/>
          <w:szCs w:val="20"/>
        </w:rPr>
        <w:t xml:space="preserve"> </w:t>
      </w:r>
      <w:r w:rsidR="00241B1E" w:rsidRPr="00227430">
        <w:rPr>
          <w:rFonts w:ascii="Times New Roman" w:hAnsi="Times New Roman" w:cs="Times New Roman"/>
          <w:sz w:val="20"/>
          <w:szCs w:val="20"/>
        </w:rPr>
        <w:t>логистики, подбора и управления кадровым ресурсом.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  <w:r w:rsidR="00480126" w:rsidRPr="0022743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80126" w:rsidRPr="00227430" w:rsidRDefault="00480126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 w:rsidRPr="00227430">
        <w:rPr>
          <w:rFonts w:ascii="Times New Roman" w:hAnsi="Times New Roman" w:cs="Times New Roman"/>
          <w:sz w:val="20"/>
          <w:szCs w:val="20"/>
        </w:rPr>
        <w:t xml:space="preserve"> </w:t>
      </w:r>
      <w:r w:rsidR="00227430">
        <w:rPr>
          <w:rFonts w:ascii="Times New Roman" w:hAnsi="Times New Roman" w:cs="Times New Roman"/>
          <w:sz w:val="20"/>
          <w:szCs w:val="20"/>
        </w:rPr>
        <w:t xml:space="preserve">    </w:t>
      </w:r>
      <w:r w:rsidR="00241B1E" w:rsidRPr="00227430">
        <w:rPr>
          <w:rFonts w:ascii="Times New Roman" w:hAnsi="Times New Roman" w:cs="Times New Roman"/>
          <w:sz w:val="20"/>
          <w:szCs w:val="20"/>
        </w:rPr>
        <w:t>Ключевой темой станет изучение проблемы поиска и внедрения в электронную торговлю новых технических решений.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</w:p>
    <w:p w:rsidR="00480126" w:rsidRPr="00227430" w:rsidRDefault="00227430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41B1E" w:rsidRPr="00227430">
        <w:rPr>
          <w:rFonts w:ascii="Times New Roman" w:hAnsi="Times New Roman" w:cs="Times New Roman"/>
          <w:sz w:val="20"/>
          <w:szCs w:val="20"/>
        </w:rPr>
        <w:t xml:space="preserve">Участие в Форуме «ECOM RETAIL </w:t>
      </w:r>
      <w:proofErr w:type="spellStart"/>
      <w:r w:rsidR="00241B1E" w:rsidRPr="00227430">
        <w:rPr>
          <w:rFonts w:ascii="Times New Roman" w:hAnsi="Times New Roman" w:cs="Times New Roman"/>
          <w:sz w:val="20"/>
          <w:szCs w:val="20"/>
        </w:rPr>
        <w:t>Week</w:t>
      </w:r>
      <w:proofErr w:type="spellEnd"/>
      <w:r w:rsidR="00241B1E" w:rsidRPr="00227430">
        <w:rPr>
          <w:rFonts w:ascii="Times New Roman" w:hAnsi="Times New Roman" w:cs="Times New Roman"/>
          <w:sz w:val="20"/>
          <w:szCs w:val="20"/>
        </w:rPr>
        <w:t>» бесплатное.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</w:p>
    <w:p w:rsidR="00227430" w:rsidRPr="00227430" w:rsidRDefault="00480126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 w:rsidRPr="00227430">
        <w:rPr>
          <w:rFonts w:ascii="Times New Roman" w:hAnsi="Times New Roman" w:cs="Times New Roman"/>
          <w:sz w:val="20"/>
          <w:szCs w:val="20"/>
        </w:rPr>
        <w:t xml:space="preserve">     </w:t>
      </w:r>
      <w:r w:rsidR="00241B1E" w:rsidRPr="00227430">
        <w:rPr>
          <w:rFonts w:ascii="Times New Roman" w:hAnsi="Times New Roman" w:cs="Times New Roman"/>
          <w:sz w:val="20"/>
          <w:szCs w:val="20"/>
        </w:rPr>
        <w:t>Организаторами Форума выступают: Министерство промышленности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  <w:t>и торговли Российской Федерации и Российская ассоциация экспертов рынка ритейла.</w:t>
      </w:r>
      <w:r w:rsidR="00241B1E" w:rsidRPr="00227430">
        <w:rPr>
          <w:rFonts w:ascii="Times New Roman" w:hAnsi="Times New Roman" w:cs="Times New Roman"/>
          <w:sz w:val="20"/>
          <w:szCs w:val="20"/>
        </w:rPr>
        <w:br/>
      </w:r>
    </w:p>
    <w:p w:rsidR="00241B1E" w:rsidRPr="00227430" w:rsidRDefault="00227430" w:rsidP="00480126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 w:rsidR="00241B1E" w:rsidRPr="00227430">
        <w:rPr>
          <w:rFonts w:ascii="Times New Roman" w:hAnsi="Times New Roman" w:cs="Times New Roman"/>
          <w:sz w:val="20"/>
          <w:szCs w:val="20"/>
        </w:rPr>
        <w:t>За дополнительной информацией обращаться в АНО «Центр поддержки экспорта Саратовской области» по телефону 8-(8452)-744-220, 8 (927)149 92 33</w:t>
      </w:r>
    </w:p>
    <w:p w:rsidR="009C6F8D" w:rsidRPr="00241B1E" w:rsidRDefault="009C6F8D" w:rsidP="00241B1E"/>
    <w:sectPr w:rsidR="009C6F8D" w:rsidRPr="0024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0E"/>
    <w:rsid w:val="00227430"/>
    <w:rsid w:val="00241B1E"/>
    <w:rsid w:val="00292CE0"/>
    <w:rsid w:val="00480126"/>
    <w:rsid w:val="004E5279"/>
    <w:rsid w:val="008B72B9"/>
    <w:rsid w:val="009C6F8D"/>
    <w:rsid w:val="00A87D0E"/>
    <w:rsid w:val="00E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01F"/>
    <w:rPr>
      <w:color w:val="0000FF" w:themeColor="hyperlink"/>
      <w:u w:val="single"/>
    </w:rPr>
  </w:style>
  <w:style w:type="paragraph" w:styleId="a6">
    <w:name w:val="No Spacing"/>
    <w:uiPriority w:val="1"/>
    <w:qFormat/>
    <w:rsid w:val="00480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01F"/>
    <w:rPr>
      <w:color w:val="0000FF" w:themeColor="hyperlink"/>
      <w:u w:val="single"/>
    </w:rPr>
  </w:style>
  <w:style w:type="paragraph" w:styleId="a6">
    <w:name w:val="No Spacing"/>
    <w:uiPriority w:val="1"/>
    <w:qFormat/>
    <w:rsid w:val="00480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8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00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26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776">
                  <w:marLeft w:val="0"/>
                  <w:marRight w:val="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7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1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2024-07-01T07:35:00Z</cp:lastPrinted>
  <dcterms:created xsi:type="dcterms:W3CDTF">2024-09-23T10:30:00Z</dcterms:created>
  <dcterms:modified xsi:type="dcterms:W3CDTF">2024-09-23T10:42:00Z</dcterms:modified>
</cp:coreProperties>
</file>