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5F" w:rsidRPr="00655135" w:rsidRDefault="00EE765F" w:rsidP="00DF1B28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135">
        <w:rPr>
          <w:rFonts w:ascii="Times New Roman" w:hAnsi="Times New Roman" w:cs="Times New Roman"/>
          <w:b/>
          <w:sz w:val="26"/>
          <w:szCs w:val="26"/>
        </w:rPr>
        <w:t>ЕКАТЕРИНОВСКОЕ РАЙОННОЕ СОБРАНИЕ ЕКАТЕРИНОВСКОГО     МУНИЦИПАЛЬНОГО РАЙОНА САРАТОВСКОЙ ОБЛАСТИ                 рабочая группа по организации и проведению публичных слушаний</w:t>
      </w:r>
    </w:p>
    <w:p w:rsidR="00EE765F" w:rsidRPr="00655135" w:rsidRDefault="00EE765F" w:rsidP="00DF1B28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13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F1B28" w:rsidRPr="00655135" w:rsidRDefault="00DF1B28" w:rsidP="00DF1B28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65F" w:rsidRPr="00655135" w:rsidRDefault="00DF1B28" w:rsidP="00DF1B28">
      <w:p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 w:rsidRPr="00655135">
        <w:rPr>
          <w:rFonts w:ascii="Times New Roman" w:hAnsi="Times New Roman" w:cs="Times New Roman"/>
          <w:sz w:val="26"/>
          <w:szCs w:val="26"/>
        </w:rPr>
        <w:t xml:space="preserve">        </w:t>
      </w:r>
      <w:r w:rsidR="00EE765F" w:rsidRPr="00655135">
        <w:rPr>
          <w:rFonts w:ascii="Times New Roman" w:hAnsi="Times New Roman" w:cs="Times New Roman"/>
          <w:sz w:val="26"/>
          <w:szCs w:val="26"/>
        </w:rPr>
        <w:t xml:space="preserve">От </w:t>
      </w:r>
      <w:r w:rsidR="00D10DAC">
        <w:rPr>
          <w:rFonts w:ascii="Times New Roman" w:hAnsi="Times New Roman" w:cs="Times New Roman"/>
          <w:sz w:val="26"/>
          <w:szCs w:val="26"/>
        </w:rPr>
        <w:t>27</w:t>
      </w:r>
      <w:r w:rsidR="00DC414C">
        <w:rPr>
          <w:rFonts w:ascii="Times New Roman" w:hAnsi="Times New Roman" w:cs="Times New Roman"/>
          <w:sz w:val="26"/>
          <w:szCs w:val="26"/>
        </w:rPr>
        <w:t xml:space="preserve"> </w:t>
      </w:r>
      <w:r w:rsidR="00D10DAC">
        <w:rPr>
          <w:rFonts w:ascii="Times New Roman" w:hAnsi="Times New Roman" w:cs="Times New Roman"/>
          <w:sz w:val="26"/>
          <w:szCs w:val="26"/>
        </w:rPr>
        <w:t>марта</w:t>
      </w:r>
      <w:r w:rsidR="00DC414C">
        <w:rPr>
          <w:rFonts w:ascii="Times New Roman" w:hAnsi="Times New Roman" w:cs="Times New Roman"/>
          <w:sz w:val="26"/>
          <w:szCs w:val="26"/>
        </w:rPr>
        <w:t xml:space="preserve"> 202</w:t>
      </w:r>
      <w:r w:rsidR="00D10DAC">
        <w:rPr>
          <w:rFonts w:ascii="Times New Roman" w:hAnsi="Times New Roman" w:cs="Times New Roman"/>
          <w:sz w:val="26"/>
          <w:szCs w:val="26"/>
        </w:rPr>
        <w:t>5</w:t>
      </w:r>
      <w:r w:rsidR="00EE765F" w:rsidRPr="0065513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F1B28" w:rsidRPr="00655135" w:rsidRDefault="00DF1B28" w:rsidP="00DF1B28">
      <w:pPr>
        <w:spacing w:after="0"/>
        <w:ind w:hanging="567"/>
        <w:rPr>
          <w:rFonts w:ascii="Times New Roman" w:hAnsi="Times New Roman" w:cs="Times New Roman"/>
          <w:sz w:val="26"/>
          <w:szCs w:val="26"/>
        </w:rPr>
      </w:pPr>
    </w:p>
    <w:p w:rsidR="00766EC8" w:rsidRPr="00655135" w:rsidRDefault="008377C5" w:rsidP="00DF1B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5135">
        <w:rPr>
          <w:rFonts w:ascii="Times New Roman" w:hAnsi="Times New Roman" w:cs="Times New Roman"/>
          <w:b/>
          <w:sz w:val="26"/>
          <w:szCs w:val="26"/>
        </w:rPr>
        <w:t>«</w:t>
      </w:r>
      <w:r w:rsidR="00EE765F" w:rsidRPr="00655135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 w:rsidR="00F23FD1" w:rsidRPr="00655135">
        <w:rPr>
          <w:rFonts w:ascii="Times New Roman" w:hAnsi="Times New Roman" w:cs="Times New Roman"/>
          <w:b/>
          <w:sz w:val="26"/>
          <w:szCs w:val="26"/>
        </w:rPr>
        <w:t>решению</w:t>
      </w:r>
      <w:r w:rsidRPr="00655135">
        <w:rPr>
          <w:rFonts w:ascii="Times New Roman" w:hAnsi="Times New Roman" w:cs="Times New Roman"/>
          <w:b/>
          <w:sz w:val="26"/>
          <w:szCs w:val="26"/>
        </w:rPr>
        <w:t xml:space="preserve"> «Об утверждении</w:t>
      </w:r>
      <w:r w:rsidR="00F23FD1" w:rsidRPr="00655135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 w:rsidR="00EE765F" w:rsidRPr="00655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EC8" w:rsidRPr="00655135">
        <w:rPr>
          <w:rFonts w:ascii="Times New Roman" w:hAnsi="Times New Roman" w:cs="Times New Roman"/>
          <w:b/>
          <w:sz w:val="26"/>
          <w:szCs w:val="26"/>
        </w:rPr>
        <w:t>отчета об исполнении бюджета</w:t>
      </w:r>
      <w:r w:rsidRPr="00655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EC8" w:rsidRPr="00655135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муниципального района за 20</w:t>
      </w:r>
      <w:r w:rsidR="00DC414C">
        <w:rPr>
          <w:rFonts w:ascii="Times New Roman" w:hAnsi="Times New Roman" w:cs="Times New Roman"/>
          <w:b/>
          <w:sz w:val="26"/>
          <w:szCs w:val="26"/>
        </w:rPr>
        <w:t>2</w:t>
      </w:r>
      <w:r w:rsidR="00D10DAC">
        <w:rPr>
          <w:rFonts w:ascii="Times New Roman" w:hAnsi="Times New Roman" w:cs="Times New Roman"/>
          <w:b/>
          <w:sz w:val="26"/>
          <w:szCs w:val="26"/>
        </w:rPr>
        <w:t>4</w:t>
      </w:r>
      <w:r w:rsidRPr="00655135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766EC8" w:rsidRPr="00655135" w:rsidRDefault="00766EC8" w:rsidP="00DF1B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765F" w:rsidRPr="00655135" w:rsidRDefault="00554850" w:rsidP="00DF1B2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513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10DAC">
        <w:rPr>
          <w:rFonts w:ascii="Times New Roman" w:hAnsi="Times New Roman" w:cs="Times New Roman"/>
          <w:sz w:val="26"/>
          <w:szCs w:val="26"/>
        </w:rPr>
        <w:t>27</w:t>
      </w:r>
      <w:r w:rsidR="00DC414C">
        <w:rPr>
          <w:rFonts w:ascii="Times New Roman" w:hAnsi="Times New Roman" w:cs="Times New Roman"/>
          <w:sz w:val="26"/>
          <w:szCs w:val="26"/>
        </w:rPr>
        <w:t xml:space="preserve"> </w:t>
      </w:r>
      <w:r w:rsidR="00D10DAC">
        <w:rPr>
          <w:rFonts w:ascii="Times New Roman" w:hAnsi="Times New Roman" w:cs="Times New Roman"/>
          <w:sz w:val="26"/>
          <w:szCs w:val="26"/>
        </w:rPr>
        <w:t>марта</w:t>
      </w:r>
      <w:r w:rsidR="004161E1">
        <w:rPr>
          <w:rFonts w:ascii="Times New Roman" w:hAnsi="Times New Roman" w:cs="Times New Roman"/>
          <w:sz w:val="26"/>
          <w:szCs w:val="26"/>
        </w:rPr>
        <w:t xml:space="preserve"> 202</w:t>
      </w:r>
      <w:r w:rsidR="00D10DAC">
        <w:rPr>
          <w:rFonts w:ascii="Times New Roman" w:hAnsi="Times New Roman" w:cs="Times New Roman"/>
          <w:sz w:val="26"/>
          <w:szCs w:val="26"/>
        </w:rPr>
        <w:t>5</w:t>
      </w:r>
      <w:r w:rsidR="00EE765F" w:rsidRPr="00655135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Екатериновского муниципального района состоялись публичные слушания по </w:t>
      </w:r>
      <w:r w:rsidR="008377C5" w:rsidRPr="00655135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E873C0" w:rsidRPr="00655135">
        <w:rPr>
          <w:rFonts w:ascii="Times New Roman" w:hAnsi="Times New Roman" w:cs="Times New Roman"/>
          <w:sz w:val="26"/>
          <w:szCs w:val="26"/>
        </w:rPr>
        <w:t>ю</w:t>
      </w:r>
      <w:r w:rsidR="008377C5" w:rsidRPr="00655135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EE765F" w:rsidRPr="00655135">
        <w:rPr>
          <w:rFonts w:ascii="Times New Roman" w:hAnsi="Times New Roman" w:cs="Times New Roman"/>
          <w:sz w:val="26"/>
          <w:szCs w:val="26"/>
        </w:rPr>
        <w:t xml:space="preserve"> </w:t>
      </w:r>
      <w:r w:rsidR="00E873C0" w:rsidRPr="0065513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766EC8" w:rsidRPr="00655135">
        <w:rPr>
          <w:rFonts w:ascii="Times New Roman" w:hAnsi="Times New Roman" w:cs="Times New Roman"/>
          <w:sz w:val="26"/>
          <w:szCs w:val="26"/>
        </w:rPr>
        <w:t>отчета об исполнении бюджета Екатериновск</w:t>
      </w:r>
      <w:r w:rsidR="002E60FF" w:rsidRPr="00655135">
        <w:rPr>
          <w:rFonts w:ascii="Times New Roman" w:hAnsi="Times New Roman" w:cs="Times New Roman"/>
          <w:sz w:val="26"/>
          <w:szCs w:val="26"/>
        </w:rPr>
        <w:t>ого муниципального района за 202</w:t>
      </w:r>
      <w:r w:rsidR="00D10DAC">
        <w:rPr>
          <w:rFonts w:ascii="Times New Roman" w:hAnsi="Times New Roman" w:cs="Times New Roman"/>
          <w:sz w:val="26"/>
          <w:szCs w:val="26"/>
        </w:rPr>
        <w:t>4</w:t>
      </w:r>
      <w:r w:rsidR="00766EC8" w:rsidRPr="00655135">
        <w:rPr>
          <w:rFonts w:ascii="Times New Roman" w:hAnsi="Times New Roman" w:cs="Times New Roman"/>
          <w:sz w:val="26"/>
          <w:szCs w:val="26"/>
        </w:rPr>
        <w:t xml:space="preserve"> год</w:t>
      </w:r>
      <w:r w:rsidR="008377C5" w:rsidRPr="00655135">
        <w:rPr>
          <w:rFonts w:ascii="Times New Roman" w:hAnsi="Times New Roman" w:cs="Times New Roman"/>
          <w:sz w:val="26"/>
          <w:szCs w:val="26"/>
        </w:rPr>
        <w:t>»</w:t>
      </w:r>
      <w:r w:rsidR="00766EC8" w:rsidRPr="00655135">
        <w:rPr>
          <w:rFonts w:ascii="Times New Roman" w:hAnsi="Times New Roman" w:cs="Times New Roman"/>
          <w:sz w:val="26"/>
          <w:szCs w:val="26"/>
        </w:rPr>
        <w:t xml:space="preserve">, назначенные решением Екатериновского районного Собрания от </w:t>
      </w:r>
      <w:r w:rsidR="00D10DAC">
        <w:rPr>
          <w:rFonts w:ascii="Times New Roman" w:hAnsi="Times New Roman" w:cs="Times New Roman"/>
          <w:sz w:val="26"/>
          <w:szCs w:val="26"/>
        </w:rPr>
        <w:t>10</w:t>
      </w:r>
      <w:r w:rsidR="00DC414C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D10DAC">
        <w:rPr>
          <w:rFonts w:ascii="Times New Roman" w:hAnsi="Times New Roman" w:cs="Times New Roman"/>
          <w:sz w:val="26"/>
          <w:szCs w:val="26"/>
        </w:rPr>
        <w:t>5</w:t>
      </w:r>
      <w:r w:rsidR="00766EC8" w:rsidRPr="00655135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C3D35">
        <w:rPr>
          <w:rFonts w:ascii="Times New Roman" w:hAnsi="Times New Roman" w:cs="Times New Roman"/>
          <w:sz w:val="26"/>
          <w:szCs w:val="26"/>
        </w:rPr>
        <w:t xml:space="preserve"> 763</w:t>
      </w:r>
      <w:r w:rsidR="00E873C0" w:rsidRPr="006551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EC8" w:rsidRPr="00655135" w:rsidRDefault="00655135" w:rsidP="00DF1B2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61E1">
        <w:rPr>
          <w:rFonts w:ascii="Times New Roman" w:hAnsi="Times New Roman" w:cs="Times New Roman"/>
          <w:sz w:val="26"/>
          <w:szCs w:val="26"/>
        </w:rPr>
        <w:tab/>
      </w:r>
      <w:r w:rsidR="00766EC8" w:rsidRPr="00655135">
        <w:rPr>
          <w:rFonts w:ascii="Times New Roman" w:hAnsi="Times New Roman" w:cs="Times New Roman"/>
          <w:sz w:val="26"/>
          <w:szCs w:val="26"/>
        </w:rPr>
        <w:t xml:space="preserve">В публичных слушаниях принимали участие работники организаций, депутаты районного Собрания, население. В ходе публичных слушаний отмечалось, что исполнение бюджета Екатериновского муниципального района осуществлялось в соответствии с Бюджетным кодексом  Российской Федерации и Положением о бюджетном процессе в Екатериновском муниципальном районе. </w:t>
      </w:r>
    </w:p>
    <w:p w:rsidR="008144E4" w:rsidRPr="00655135" w:rsidRDefault="008144E4" w:rsidP="00655135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655135">
        <w:rPr>
          <w:rFonts w:ascii="Times New Roman" w:hAnsi="Times New Roman"/>
          <w:sz w:val="26"/>
          <w:szCs w:val="26"/>
        </w:rPr>
        <w:t>Участники публичных слушаний рекомендовали Екатериновскому районному Собранию утвердить отчет об исполнении бюджета Екатериновско</w:t>
      </w:r>
      <w:r w:rsidR="000B6CE7" w:rsidRPr="00655135">
        <w:rPr>
          <w:rFonts w:ascii="Times New Roman" w:hAnsi="Times New Roman"/>
          <w:sz w:val="26"/>
          <w:szCs w:val="26"/>
        </w:rPr>
        <w:t>го муниципально</w:t>
      </w:r>
      <w:r w:rsidR="002E60FF" w:rsidRPr="00655135">
        <w:rPr>
          <w:rFonts w:ascii="Times New Roman" w:hAnsi="Times New Roman"/>
          <w:sz w:val="26"/>
          <w:szCs w:val="26"/>
        </w:rPr>
        <w:t>го рай</w:t>
      </w:r>
      <w:r w:rsidR="004161E1">
        <w:rPr>
          <w:rFonts w:ascii="Times New Roman" w:hAnsi="Times New Roman"/>
          <w:sz w:val="26"/>
          <w:szCs w:val="26"/>
        </w:rPr>
        <w:t>она за 202</w:t>
      </w:r>
      <w:r w:rsidR="00D10DAC">
        <w:rPr>
          <w:rFonts w:ascii="Times New Roman" w:hAnsi="Times New Roman"/>
          <w:sz w:val="26"/>
          <w:szCs w:val="26"/>
        </w:rPr>
        <w:t>4</w:t>
      </w:r>
      <w:r w:rsidRPr="00655135">
        <w:rPr>
          <w:rFonts w:ascii="Times New Roman" w:hAnsi="Times New Roman"/>
          <w:sz w:val="26"/>
          <w:szCs w:val="26"/>
        </w:rPr>
        <w:t xml:space="preserve"> год</w:t>
      </w:r>
      <w:r w:rsidR="008377C5" w:rsidRPr="00655135">
        <w:rPr>
          <w:rFonts w:ascii="Times New Roman" w:hAnsi="Times New Roman"/>
          <w:sz w:val="26"/>
          <w:szCs w:val="26"/>
        </w:rPr>
        <w:t xml:space="preserve"> на заседании Екатериновского районного Собрания</w:t>
      </w:r>
      <w:r w:rsidRPr="00655135">
        <w:rPr>
          <w:rFonts w:ascii="Times New Roman" w:hAnsi="Times New Roman"/>
          <w:sz w:val="26"/>
          <w:szCs w:val="26"/>
        </w:rPr>
        <w:t>.</w:t>
      </w:r>
    </w:p>
    <w:p w:rsidR="00EE765F" w:rsidRPr="00655135" w:rsidRDefault="00EE765F" w:rsidP="00DF1B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1C1C" w:rsidRPr="00655135" w:rsidRDefault="00861C1C" w:rsidP="00DF1B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4D0E" w:rsidRPr="00F65C5C" w:rsidRDefault="00ED4C10" w:rsidP="00484D0E">
      <w:pPr>
        <w:tabs>
          <w:tab w:val="left" w:pos="7230"/>
          <w:tab w:val="left" w:pos="7513"/>
        </w:tabs>
        <w:spacing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Председатель</w:t>
      </w:r>
      <w:r w:rsidR="00484D0E">
        <w:rPr>
          <w:rFonts w:ascii="Times New Roman" w:hAnsi="Times New Roman" w:cs="Times New Roman"/>
          <w:b/>
          <w:sz w:val="26"/>
          <w:szCs w:val="26"/>
        </w:rPr>
        <w:t xml:space="preserve">  рабочей группы</w:t>
      </w:r>
      <w:r w:rsidR="00484D0E" w:rsidRPr="00010D82">
        <w:rPr>
          <w:rFonts w:ascii="Times New Roman" w:hAnsi="Times New Roman" w:cs="Times New Roman"/>
          <w:b/>
          <w:sz w:val="26"/>
          <w:szCs w:val="26"/>
        </w:rPr>
        <w:t xml:space="preserve">:    </w:t>
      </w:r>
      <w:r w:rsidR="00484D0E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84D0E" w:rsidRPr="00010D8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84D0E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84D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84D0E">
        <w:rPr>
          <w:rFonts w:ascii="Times New Roman" w:hAnsi="Times New Roman" w:cs="Times New Roman"/>
          <w:b/>
          <w:sz w:val="26"/>
          <w:szCs w:val="26"/>
        </w:rPr>
        <w:t>В.А.Мурнаева</w:t>
      </w:r>
      <w:proofErr w:type="spellEnd"/>
    </w:p>
    <w:p w:rsidR="00484D0E" w:rsidRPr="00F65C5C" w:rsidRDefault="00484D0E" w:rsidP="00484D0E">
      <w:pPr>
        <w:tabs>
          <w:tab w:val="left" w:pos="7230"/>
          <w:tab w:val="left" w:pos="7513"/>
        </w:tabs>
        <w:spacing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Заместитель председателя рабочей группы</w:t>
      </w:r>
      <w:r w:rsidRPr="00F65C5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М.Ф.Виняев</w:t>
      </w:r>
      <w:proofErr w:type="spellEnd"/>
      <w:r w:rsidRPr="00F65C5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F65C5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84D0E" w:rsidRPr="00E37BC9" w:rsidRDefault="00484D0E" w:rsidP="00484D0E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F65C5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F65C5C">
        <w:rPr>
          <w:rFonts w:ascii="Times New Roman" w:hAnsi="Times New Roman" w:cs="Times New Roman"/>
          <w:b/>
          <w:sz w:val="26"/>
          <w:szCs w:val="26"/>
        </w:rPr>
        <w:t xml:space="preserve">Члены комиссии: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Журихин</w:t>
      </w:r>
      <w:proofErr w:type="spellEnd"/>
    </w:p>
    <w:p w:rsidR="00484D0E" w:rsidRPr="00E37BC9" w:rsidRDefault="00484D0E" w:rsidP="00484D0E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37B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E37BC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Т.В. Вдовина</w:t>
      </w:r>
    </w:p>
    <w:p w:rsidR="00484D0E" w:rsidRPr="00E37BC9" w:rsidRDefault="00484D0E" w:rsidP="00484D0E">
      <w:pPr>
        <w:spacing w:line="36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37B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И.Н. Чушкин</w:t>
      </w:r>
    </w:p>
    <w:p w:rsidR="00DC414C" w:rsidRPr="00B07685" w:rsidRDefault="00DC414C" w:rsidP="00DC414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  <w:r w:rsidRPr="00B07685">
        <w:rPr>
          <w:rFonts w:ascii="Times New Roman" w:hAnsi="Times New Roman" w:cs="Times New Roman"/>
          <w:b/>
          <w:sz w:val="26"/>
          <w:szCs w:val="26"/>
        </w:rPr>
        <w:tab/>
      </w:r>
    </w:p>
    <w:p w:rsidR="00EE765F" w:rsidRPr="00655135" w:rsidRDefault="00EE765F" w:rsidP="006551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E765F" w:rsidRPr="00655135" w:rsidSect="00DF46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6EC8"/>
    <w:rsid w:val="000B3F89"/>
    <w:rsid w:val="000B6CE7"/>
    <w:rsid w:val="000F7DDF"/>
    <w:rsid w:val="001C3D35"/>
    <w:rsid w:val="002E60FF"/>
    <w:rsid w:val="003062FB"/>
    <w:rsid w:val="004161E1"/>
    <w:rsid w:val="00484D0E"/>
    <w:rsid w:val="00504537"/>
    <w:rsid w:val="00554850"/>
    <w:rsid w:val="00655135"/>
    <w:rsid w:val="00766EC8"/>
    <w:rsid w:val="008144E4"/>
    <w:rsid w:val="00833CFA"/>
    <w:rsid w:val="008377C5"/>
    <w:rsid w:val="00861C1C"/>
    <w:rsid w:val="00D10DAC"/>
    <w:rsid w:val="00DC414C"/>
    <w:rsid w:val="00DF1B28"/>
    <w:rsid w:val="00DF463C"/>
    <w:rsid w:val="00E873C0"/>
    <w:rsid w:val="00ED4C10"/>
    <w:rsid w:val="00EE765F"/>
    <w:rsid w:val="00F2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F463C"/>
  </w:style>
  <w:style w:type="character" w:customStyle="1" w:styleId="a3">
    <w:name w:val="Текст выноски Знак"/>
    <w:basedOn w:val="1"/>
    <w:rsid w:val="00DF463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F46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DF463C"/>
    <w:pPr>
      <w:spacing w:after="120"/>
    </w:pPr>
  </w:style>
  <w:style w:type="paragraph" w:styleId="a6">
    <w:name w:val="List"/>
    <w:basedOn w:val="a5"/>
    <w:rsid w:val="00DF463C"/>
    <w:rPr>
      <w:rFonts w:ascii="Arial" w:hAnsi="Arial" w:cs="Mangal"/>
    </w:rPr>
  </w:style>
  <w:style w:type="paragraph" w:customStyle="1" w:styleId="10">
    <w:name w:val="Название1"/>
    <w:basedOn w:val="a"/>
    <w:rsid w:val="00DF463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DF463C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DF46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144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E428-83D6-48AE-A3DC-CF8ED2A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3</cp:revision>
  <cp:lastPrinted>2025-03-19T11:03:00Z</cp:lastPrinted>
  <dcterms:created xsi:type="dcterms:W3CDTF">2025-03-19T10:53:00Z</dcterms:created>
  <dcterms:modified xsi:type="dcterms:W3CDTF">2025-03-19T11:03:00Z</dcterms:modified>
</cp:coreProperties>
</file>