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15" w:rsidRDefault="007B2815" w:rsidP="00D67D09">
      <w:pPr>
        <w:jc w:val="center"/>
        <w:rPr>
          <w:b/>
          <w:bCs/>
          <w:sz w:val="26"/>
          <w:szCs w:val="26"/>
        </w:rPr>
      </w:pPr>
      <w:r>
        <w:rPr>
          <w:b/>
          <w:bCs/>
          <w:sz w:val="26"/>
          <w:szCs w:val="26"/>
        </w:rPr>
        <w:t xml:space="preserve">                                               </w:t>
      </w:r>
      <w:r w:rsidR="00ED6818" w:rsidRPr="00ED6818">
        <w:rPr>
          <w:b/>
          <w:bCs/>
          <w:noProof/>
          <w:sz w:val="26"/>
          <w:szCs w:val="26"/>
        </w:rPr>
        <w:drawing>
          <wp:anchor distT="0" distB="0" distL="114300" distR="114300" simplePos="0" relativeHeight="251659264" behindDoc="0" locked="0" layoutInCell="1" allowOverlap="1">
            <wp:simplePos x="0" y="0"/>
            <wp:positionH relativeFrom="column">
              <wp:posOffset>2339975</wp:posOffset>
            </wp:positionH>
            <wp:positionV relativeFrom="paragraph">
              <wp:posOffset>-516890</wp:posOffset>
            </wp:positionV>
            <wp:extent cx="682625" cy="901700"/>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8" r:link="rId9" cstate="print"/>
                    <a:srcRect/>
                    <a:stretch>
                      <a:fillRect/>
                    </a:stretch>
                  </pic:blipFill>
                  <pic:spPr bwMode="auto">
                    <a:xfrm>
                      <a:off x="0" y="0"/>
                      <a:ext cx="676275" cy="902335"/>
                    </a:xfrm>
                    <a:prstGeom prst="rect">
                      <a:avLst/>
                    </a:prstGeom>
                    <a:noFill/>
                  </pic:spPr>
                </pic:pic>
              </a:graphicData>
            </a:graphic>
          </wp:anchor>
        </w:drawing>
      </w:r>
      <w:r>
        <w:rPr>
          <w:b/>
          <w:bCs/>
          <w:sz w:val="26"/>
          <w:szCs w:val="26"/>
        </w:rPr>
        <w:t xml:space="preserve">                                          </w:t>
      </w:r>
      <w:r w:rsidR="00ED6818">
        <w:rPr>
          <w:b/>
          <w:bCs/>
          <w:sz w:val="26"/>
          <w:szCs w:val="26"/>
        </w:rPr>
        <w:t xml:space="preserve">                          </w:t>
      </w:r>
    </w:p>
    <w:p w:rsidR="00BF2B8B" w:rsidRPr="00BB6E54" w:rsidRDefault="00BF2B8B" w:rsidP="00D67D09">
      <w:pPr>
        <w:jc w:val="center"/>
        <w:rPr>
          <w:b/>
          <w:bCs/>
          <w:sz w:val="26"/>
          <w:szCs w:val="26"/>
        </w:rPr>
      </w:pPr>
      <w:r w:rsidRPr="00BB6E54">
        <w:rPr>
          <w:b/>
          <w:bCs/>
          <w:sz w:val="26"/>
          <w:szCs w:val="26"/>
        </w:rPr>
        <w:t>Екатериновское районное Собрание</w:t>
      </w:r>
    </w:p>
    <w:p w:rsidR="00BF2B8B" w:rsidRPr="00BB6E54" w:rsidRDefault="00BF2B8B" w:rsidP="00D67D09">
      <w:pPr>
        <w:jc w:val="center"/>
        <w:rPr>
          <w:b/>
          <w:bCs/>
          <w:sz w:val="26"/>
          <w:szCs w:val="26"/>
        </w:rPr>
      </w:pPr>
      <w:r w:rsidRPr="00BB6E54">
        <w:rPr>
          <w:b/>
          <w:bCs/>
          <w:sz w:val="26"/>
          <w:szCs w:val="26"/>
        </w:rPr>
        <w:t>Екатериновского муниципального района</w:t>
      </w:r>
    </w:p>
    <w:p w:rsidR="00BF2B8B" w:rsidRPr="00BB6E54" w:rsidRDefault="00BF2B8B" w:rsidP="00D67D09">
      <w:pPr>
        <w:jc w:val="center"/>
        <w:rPr>
          <w:b/>
          <w:bCs/>
          <w:sz w:val="26"/>
          <w:szCs w:val="26"/>
        </w:rPr>
      </w:pPr>
      <w:r w:rsidRPr="00BB6E54">
        <w:rPr>
          <w:b/>
          <w:bCs/>
          <w:sz w:val="26"/>
          <w:szCs w:val="26"/>
        </w:rPr>
        <w:t>Саратовской области</w:t>
      </w:r>
    </w:p>
    <w:p w:rsidR="00BF2B8B" w:rsidRDefault="00BF2B8B" w:rsidP="00D67D09">
      <w:pPr>
        <w:jc w:val="center"/>
        <w:rPr>
          <w:b/>
          <w:bCs/>
          <w:sz w:val="26"/>
          <w:szCs w:val="26"/>
        </w:rPr>
      </w:pPr>
    </w:p>
    <w:p w:rsidR="002960AC" w:rsidRPr="00BB6E54" w:rsidRDefault="00ED6818" w:rsidP="00D67D09">
      <w:pPr>
        <w:jc w:val="center"/>
        <w:rPr>
          <w:b/>
          <w:bCs/>
          <w:sz w:val="26"/>
          <w:szCs w:val="26"/>
        </w:rPr>
      </w:pPr>
      <w:r>
        <w:rPr>
          <w:b/>
          <w:bCs/>
          <w:sz w:val="26"/>
          <w:szCs w:val="26"/>
        </w:rPr>
        <w:t xml:space="preserve"> Очередное з</w:t>
      </w:r>
      <w:r w:rsidR="002960AC">
        <w:rPr>
          <w:b/>
          <w:bCs/>
          <w:sz w:val="26"/>
          <w:szCs w:val="26"/>
        </w:rPr>
        <w:t>аседание районного Собрания</w:t>
      </w:r>
    </w:p>
    <w:p w:rsidR="00BF2B8B" w:rsidRPr="00BB6E54" w:rsidRDefault="00BF2B8B" w:rsidP="00D67D09">
      <w:pPr>
        <w:ind w:left="7080" w:firstLine="708"/>
        <w:jc w:val="center"/>
        <w:rPr>
          <w:b/>
          <w:bCs/>
          <w:sz w:val="26"/>
          <w:szCs w:val="26"/>
        </w:rPr>
      </w:pPr>
    </w:p>
    <w:p w:rsidR="00BF2B8B" w:rsidRPr="00BB6E54" w:rsidRDefault="00BF2B8B" w:rsidP="00D67D09">
      <w:pPr>
        <w:jc w:val="center"/>
        <w:rPr>
          <w:b/>
          <w:bCs/>
          <w:sz w:val="26"/>
          <w:szCs w:val="26"/>
        </w:rPr>
      </w:pPr>
      <w:r w:rsidRPr="00BB6E54">
        <w:rPr>
          <w:b/>
          <w:bCs/>
          <w:sz w:val="26"/>
          <w:szCs w:val="26"/>
        </w:rPr>
        <w:t>РЕШЕНИЕ</w:t>
      </w:r>
    </w:p>
    <w:p w:rsidR="00BF2B8B" w:rsidRPr="00797F40" w:rsidRDefault="00BF2B8B" w:rsidP="00D67D09">
      <w:pPr>
        <w:jc w:val="center"/>
        <w:rPr>
          <w:b/>
          <w:bCs/>
          <w:sz w:val="26"/>
          <w:szCs w:val="26"/>
        </w:rPr>
      </w:pPr>
    </w:p>
    <w:p w:rsidR="00BF2B8B" w:rsidRPr="00801592" w:rsidRDefault="00ED6818" w:rsidP="00D67D09">
      <w:pPr>
        <w:ind w:right="-1"/>
        <w:jc w:val="both"/>
        <w:rPr>
          <w:b/>
          <w:bCs/>
        </w:rPr>
      </w:pPr>
      <w:r>
        <w:rPr>
          <w:b/>
          <w:bCs/>
        </w:rPr>
        <w:t>О</w:t>
      </w:r>
      <w:r w:rsidR="00BF2B8B" w:rsidRPr="00801592">
        <w:rPr>
          <w:b/>
          <w:bCs/>
        </w:rPr>
        <w:t>т</w:t>
      </w:r>
      <w:r>
        <w:rPr>
          <w:b/>
          <w:bCs/>
        </w:rPr>
        <w:t xml:space="preserve"> 10</w:t>
      </w:r>
      <w:r w:rsidR="000B24A4">
        <w:rPr>
          <w:b/>
          <w:bCs/>
        </w:rPr>
        <w:t xml:space="preserve"> марта</w:t>
      </w:r>
      <w:r w:rsidR="00BF2B8B" w:rsidRPr="00801592">
        <w:rPr>
          <w:b/>
          <w:bCs/>
        </w:rPr>
        <w:t xml:space="preserve"> </w:t>
      </w:r>
      <w:r w:rsidR="00BF2B8B">
        <w:rPr>
          <w:b/>
          <w:bCs/>
        </w:rPr>
        <w:t>202</w:t>
      </w:r>
      <w:r w:rsidR="00FE4ED6">
        <w:rPr>
          <w:b/>
          <w:bCs/>
        </w:rPr>
        <w:t>5</w:t>
      </w:r>
      <w:r w:rsidR="00BF2B8B" w:rsidRPr="00801592">
        <w:rPr>
          <w:b/>
          <w:bCs/>
        </w:rPr>
        <w:t xml:space="preserve"> года        </w:t>
      </w:r>
      <w:r>
        <w:rPr>
          <w:b/>
          <w:bCs/>
        </w:rPr>
        <w:t xml:space="preserve">                                                                                               </w:t>
      </w:r>
      <w:r w:rsidR="00BF2B8B" w:rsidRPr="00801592">
        <w:rPr>
          <w:b/>
          <w:bCs/>
        </w:rPr>
        <w:t>№</w:t>
      </w:r>
      <w:r w:rsidR="008A3CFB">
        <w:rPr>
          <w:b/>
          <w:bCs/>
        </w:rPr>
        <w:t xml:space="preserve"> </w:t>
      </w:r>
      <w:r>
        <w:rPr>
          <w:b/>
          <w:bCs/>
        </w:rPr>
        <w:t>767</w:t>
      </w:r>
    </w:p>
    <w:p w:rsidR="00BF2B8B" w:rsidRPr="00F23DCA" w:rsidRDefault="002960AC" w:rsidP="00D67D09">
      <w:pPr>
        <w:ind w:right="-1"/>
        <w:jc w:val="center"/>
        <w:rPr>
          <w:b/>
          <w:bCs/>
          <w:sz w:val="26"/>
          <w:szCs w:val="26"/>
        </w:rPr>
      </w:pPr>
      <w:r w:rsidRPr="00F23DCA">
        <w:rPr>
          <w:b/>
          <w:bCs/>
          <w:sz w:val="26"/>
          <w:szCs w:val="26"/>
        </w:rPr>
        <w:t>р</w:t>
      </w:r>
      <w:r w:rsidR="00BF2B8B" w:rsidRPr="00F23DCA">
        <w:rPr>
          <w:b/>
          <w:bCs/>
          <w:sz w:val="26"/>
          <w:szCs w:val="26"/>
        </w:rPr>
        <w:t>.п.Екатериновка</w:t>
      </w:r>
    </w:p>
    <w:p w:rsidR="00ED6818" w:rsidRPr="00F23DCA" w:rsidRDefault="00ED6818" w:rsidP="00D67D09">
      <w:pPr>
        <w:ind w:right="-1"/>
        <w:jc w:val="center"/>
        <w:rPr>
          <w:b/>
          <w:bCs/>
          <w:sz w:val="26"/>
          <w:szCs w:val="26"/>
        </w:rPr>
      </w:pPr>
    </w:p>
    <w:p w:rsidR="00ED6818" w:rsidRPr="00F23DCA" w:rsidRDefault="00ED6818" w:rsidP="00D67D09">
      <w:pPr>
        <w:ind w:right="-1"/>
        <w:jc w:val="center"/>
        <w:rPr>
          <w:b/>
          <w:bCs/>
          <w:sz w:val="26"/>
          <w:szCs w:val="26"/>
        </w:rPr>
      </w:pPr>
    </w:p>
    <w:p w:rsidR="00ED6818" w:rsidRPr="00F23DCA" w:rsidRDefault="00300839" w:rsidP="00ED6818">
      <w:pPr>
        <w:tabs>
          <w:tab w:val="left" w:pos="7797"/>
        </w:tabs>
        <w:ind w:right="1984"/>
        <w:rPr>
          <w:b/>
          <w:bCs/>
          <w:color w:val="000000"/>
          <w:sz w:val="26"/>
          <w:szCs w:val="26"/>
        </w:rPr>
      </w:pPr>
      <w:r w:rsidRPr="00F23DCA">
        <w:rPr>
          <w:b/>
          <w:bCs/>
          <w:color w:val="000000"/>
          <w:sz w:val="26"/>
          <w:szCs w:val="26"/>
        </w:rPr>
        <w:t>"</w:t>
      </w:r>
      <w:r w:rsidR="00777414" w:rsidRPr="00F23DCA">
        <w:rPr>
          <w:b/>
          <w:bCs/>
          <w:color w:val="000000"/>
          <w:sz w:val="26"/>
          <w:szCs w:val="26"/>
        </w:rPr>
        <w:t xml:space="preserve">Об утверждении Положения </w:t>
      </w:r>
      <w:bookmarkStart w:id="0" w:name="_Hlk77671647"/>
      <w:r w:rsidR="00777414" w:rsidRPr="00F23DCA">
        <w:rPr>
          <w:b/>
          <w:bCs/>
          <w:color w:val="000000"/>
          <w:sz w:val="26"/>
          <w:szCs w:val="26"/>
        </w:rPr>
        <w:t xml:space="preserve">о </w:t>
      </w:r>
    </w:p>
    <w:p w:rsidR="00ED6818" w:rsidRPr="00F23DCA" w:rsidRDefault="00777414" w:rsidP="00ED6818">
      <w:pPr>
        <w:tabs>
          <w:tab w:val="left" w:pos="7797"/>
        </w:tabs>
        <w:ind w:right="1984"/>
        <w:rPr>
          <w:b/>
          <w:bCs/>
          <w:color w:val="000000"/>
          <w:sz w:val="26"/>
          <w:szCs w:val="26"/>
        </w:rPr>
      </w:pPr>
      <w:r w:rsidRPr="00F23DCA">
        <w:rPr>
          <w:b/>
          <w:bCs/>
          <w:color w:val="000000"/>
          <w:sz w:val="26"/>
          <w:szCs w:val="26"/>
        </w:rPr>
        <w:t xml:space="preserve">муниципальном жилищном контроле </w:t>
      </w:r>
      <w:bookmarkStart w:id="1" w:name="_Hlk77686366"/>
    </w:p>
    <w:p w:rsidR="00BF2B8B" w:rsidRPr="00F23DCA" w:rsidRDefault="00777414" w:rsidP="00ED6818">
      <w:pPr>
        <w:tabs>
          <w:tab w:val="left" w:pos="7797"/>
        </w:tabs>
        <w:ind w:right="1984"/>
        <w:rPr>
          <w:b/>
          <w:bCs/>
          <w:color w:val="000000"/>
          <w:sz w:val="26"/>
          <w:szCs w:val="26"/>
        </w:rPr>
      </w:pPr>
      <w:r w:rsidRPr="00F23DCA">
        <w:rPr>
          <w:b/>
          <w:bCs/>
          <w:color w:val="000000"/>
          <w:sz w:val="26"/>
          <w:szCs w:val="26"/>
        </w:rPr>
        <w:t xml:space="preserve">в </w:t>
      </w:r>
      <w:r w:rsidR="009A26A1" w:rsidRPr="00F23DCA">
        <w:rPr>
          <w:b/>
          <w:bCs/>
          <w:color w:val="000000"/>
          <w:sz w:val="26"/>
          <w:szCs w:val="26"/>
        </w:rPr>
        <w:t>Екатериновском муниципальном районе</w:t>
      </w:r>
      <w:bookmarkEnd w:id="0"/>
      <w:bookmarkEnd w:id="1"/>
      <w:r w:rsidR="00031F8B" w:rsidRPr="00F23DCA">
        <w:rPr>
          <w:b/>
          <w:bCs/>
          <w:color w:val="000000"/>
          <w:sz w:val="26"/>
          <w:szCs w:val="26"/>
        </w:rPr>
        <w:t>"</w:t>
      </w:r>
    </w:p>
    <w:p w:rsidR="00ED6818" w:rsidRDefault="00ED6818" w:rsidP="004D11C4">
      <w:pPr>
        <w:tabs>
          <w:tab w:val="left" w:pos="7797"/>
        </w:tabs>
        <w:ind w:right="1984"/>
        <w:jc w:val="both"/>
        <w:rPr>
          <w:b/>
          <w:bCs/>
          <w:color w:val="000000"/>
        </w:rPr>
      </w:pPr>
    </w:p>
    <w:p w:rsidR="00ED6818" w:rsidRPr="004D11C4" w:rsidRDefault="00ED6818" w:rsidP="004D11C4">
      <w:pPr>
        <w:tabs>
          <w:tab w:val="left" w:pos="7797"/>
        </w:tabs>
        <w:ind w:right="1984"/>
        <w:jc w:val="both"/>
        <w:rPr>
          <w:b/>
          <w:bCs/>
          <w:color w:val="000000"/>
        </w:rPr>
      </w:pPr>
    </w:p>
    <w:p w:rsidR="00777414" w:rsidRPr="00F23DCA" w:rsidRDefault="00777414" w:rsidP="00D67D09">
      <w:pPr>
        <w:shd w:val="clear" w:color="auto" w:fill="FFFFFF"/>
        <w:ind w:firstLine="709"/>
        <w:jc w:val="both"/>
        <w:rPr>
          <w:sz w:val="26"/>
          <w:szCs w:val="26"/>
        </w:rPr>
      </w:pPr>
      <w:r w:rsidRPr="00F23DCA">
        <w:rPr>
          <w:color w:val="000000"/>
          <w:sz w:val="26"/>
          <w:szCs w:val="26"/>
        </w:rPr>
        <w:t xml:space="preserve">В соответствии </w:t>
      </w:r>
      <w:bookmarkStart w:id="2" w:name="_Hlk79501936"/>
      <w:r w:rsidRPr="00F23DCA">
        <w:rPr>
          <w:color w:val="000000"/>
          <w:sz w:val="26"/>
          <w:szCs w:val="26"/>
        </w:rPr>
        <w:t xml:space="preserve">со статьей </w:t>
      </w:r>
      <w:bookmarkStart w:id="3" w:name="_Hlk77673480"/>
      <w:r w:rsidRPr="00F23DCA">
        <w:rPr>
          <w:color w:val="000000"/>
          <w:sz w:val="26"/>
          <w:szCs w:val="26"/>
        </w:rPr>
        <w:t>20 Жилищного кодекса Российской Федерации,</w:t>
      </w:r>
      <w:bookmarkEnd w:id="3"/>
      <w:r w:rsidRPr="00F23DCA">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23DCA">
        <w:rPr>
          <w:color w:val="000000"/>
          <w:sz w:val="26"/>
          <w:szCs w:val="26"/>
        </w:rPr>
        <w:t>Уставом</w:t>
      </w:r>
      <w:r w:rsidR="00DB1E23" w:rsidRPr="00F23DCA">
        <w:rPr>
          <w:b/>
          <w:bCs/>
          <w:color w:val="000000"/>
          <w:sz w:val="26"/>
          <w:szCs w:val="26"/>
        </w:rPr>
        <w:t xml:space="preserve">  </w:t>
      </w:r>
      <w:r w:rsidR="00DB1E23" w:rsidRPr="00F23DCA">
        <w:rPr>
          <w:bCs/>
          <w:color w:val="000000"/>
          <w:sz w:val="26"/>
          <w:szCs w:val="26"/>
        </w:rPr>
        <w:t>Екатериновского муниципального района</w:t>
      </w:r>
      <w:r w:rsidR="007F7A45" w:rsidRPr="00F23DCA">
        <w:rPr>
          <w:b/>
          <w:bCs/>
          <w:color w:val="000000"/>
          <w:sz w:val="26"/>
          <w:szCs w:val="26"/>
        </w:rPr>
        <w:t xml:space="preserve"> </w:t>
      </w:r>
      <w:r w:rsidR="007F7A45" w:rsidRPr="00F23DCA">
        <w:rPr>
          <w:bCs/>
          <w:color w:val="000000"/>
          <w:sz w:val="26"/>
          <w:szCs w:val="26"/>
        </w:rPr>
        <w:t xml:space="preserve">Саратовской </w:t>
      </w:r>
      <w:r w:rsidR="00BF2B8B" w:rsidRPr="00F23DCA">
        <w:rPr>
          <w:bCs/>
          <w:color w:val="000000"/>
          <w:sz w:val="26"/>
          <w:szCs w:val="26"/>
        </w:rPr>
        <w:t>области</w:t>
      </w:r>
      <w:r w:rsidR="000242DB" w:rsidRPr="00F23DCA">
        <w:rPr>
          <w:bCs/>
          <w:color w:val="000000"/>
          <w:sz w:val="26"/>
          <w:szCs w:val="26"/>
        </w:rPr>
        <w:t>,</w:t>
      </w:r>
      <w:r w:rsidR="00BF2B8B" w:rsidRPr="00F23DCA">
        <w:rPr>
          <w:bCs/>
          <w:color w:val="000000"/>
          <w:sz w:val="26"/>
          <w:szCs w:val="26"/>
        </w:rPr>
        <w:t xml:space="preserve"> Екатериновское районное Собрание </w:t>
      </w:r>
      <w:r w:rsidR="00D67D09" w:rsidRPr="00F23DCA">
        <w:rPr>
          <w:bCs/>
          <w:color w:val="000000"/>
          <w:sz w:val="26"/>
          <w:szCs w:val="26"/>
        </w:rPr>
        <w:t xml:space="preserve">Екатериновского муниципального района Саратовской области </w:t>
      </w:r>
      <w:r w:rsidRPr="00F23DCA">
        <w:rPr>
          <w:b/>
          <w:color w:val="000000"/>
          <w:sz w:val="26"/>
          <w:szCs w:val="26"/>
        </w:rPr>
        <w:t>РЕШИЛ</w:t>
      </w:r>
      <w:r w:rsidR="00BF2B8B" w:rsidRPr="00F23DCA">
        <w:rPr>
          <w:b/>
          <w:color w:val="000000"/>
          <w:sz w:val="26"/>
          <w:szCs w:val="26"/>
        </w:rPr>
        <w:t>О</w:t>
      </w:r>
      <w:r w:rsidRPr="00F23DCA">
        <w:rPr>
          <w:sz w:val="26"/>
          <w:szCs w:val="26"/>
        </w:rPr>
        <w:t>:</w:t>
      </w:r>
    </w:p>
    <w:p w:rsidR="00ED6818" w:rsidRPr="00F23DCA" w:rsidRDefault="00ED6818" w:rsidP="00D67D09">
      <w:pPr>
        <w:shd w:val="clear" w:color="auto" w:fill="FFFFFF"/>
        <w:ind w:firstLine="709"/>
        <w:jc w:val="both"/>
        <w:rPr>
          <w:sz w:val="26"/>
          <w:szCs w:val="26"/>
        </w:rPr>
      </w:pPr>
    </w:p>
    <w:p w:rsidR="00D3754F" w:rsidRPr="00F23DCA" w:rsidRDefault="004D11C4" w:rsidP="004D11C4">
      <w:pPr>
        <w:shd w:val="clear" w:color="auto" w:fill="FFFFFF"/>
        <w:jc w:val="both"/>
        <w:rPr>
          <w:color w:val="000000"/>
          <w:sz w:val="26"/>
          <w:szCs w:val="26"/>
        </w:rPr>
      </w:pPr>
      <w:r w:rsidRPr="00F23DCA">
        <w:rPr>
          <w:color w:val="000000"/>
          <w:sz w:val="26"/>
          <w:szCs w:val="26"/>
        </w:rPr>
        <w:t xml:space="preserve">             </w:t>
      </w:r>
      <w:r w:rsidR="00777414" w:rsidRPr="00F23DCA">
        <w:rPr>
          <w:color w:val="000000"/>
          <w:sz w:val="26"/>
          <w:szCs w:val="26"/>
        </w:rPr>
        <w:t>1.</w:t>
      </w:r>
      <w:r w:rsidR="00BB1C58" w:rsidRPr="00F23DCA">
        <w:rPr>
          <w:color w:val="000000"/>
          <w:sz w:val="26"/>
          <w:szCs w:val="26"/>
        </w:rPr>
        <w:t>У</w:t>
      </w:r>
      <w:r w:rsidR="002305A6" w:rsidRPr="00F23DCA">
        <w:rPr>
          <w:color w:val="000000"/>
          <w:sz w:val="26"/>
          <w:szCs w:val="26"/>
        </w:rPr>
        <w:t xml:space="preserve">твердить Положение о муниципальном жилищном </w:t>
      </w:r>
      <w:r w:rsidR="001A2CFE" w:rsidRPr="00F23DCA">
        <w:rPr>
          <w:color w:val="000000"/>
          <w:sz w:val="26"/>
          <w:szCs w:val="26"/>
        </w:rPr>
        <w:t xml:space="preserve"> контроле в Екатериновском муниципальном районе</w:t>
      </w:r>
      <w:r w:rsidR="00031F8B" w:rsidRPr="00F23DCA">
        <w:rPr>
          <w:color w:val="000000"/>
          <w:sz w:val="26"/>
          <w:szCs w:val="26"/>
        </w:rPr>
        <w:t>, согласно приложению</w:t>
      </w:r>
      <w:r w:rsidR="00714956" w:rsidRPr="00F23DCA">
        <w:rPr>
          <w:color w:val="000000"/>
          <w:sz w:val="26"/>
          <w:szCs w:val="26"/>
        </w:rPr>
        <w:t>.</w:t>
      </w:r>
    </w:p>
    <w:p w:rsidR="002612D7" w:rsidRPr="00F23DCA" w:rsidRDefault="00081ED9" w:rsidP="002612D7">
      <w:pPr>
        <w:shd w:val="clear" w:color="auto" w:fill="FFFFFF"/>
        <w:ind w:firstLine="709"/>
        <w:jc w:val="both"/>
        <w:rPr>
          <w:color w:val="000000"/>
          <w:sz w:val="26"/>
          <w:szCs w:val="26"/>
        </w:rPr>
      </w:pPr>
      <w:r w:rsidRPr="00F23DCA">
        <w:rPr>
          <w:color w:val="000000"/>
          <w:sz w:val="26"/>
          <w:szCs w:val="26"/>
        </w:rPr>
        <w:t>2</w:t>
      </w:r>
      <w:r w:rsidR="002612D7" w:rsidRPr="00F23DCA">
        <w:rPr>
          <w:color w:val="000000"/>
          <w:sz w:val="26"/>
          <w:szCs w:val="26"/>
        </w:rPr>
        <w:t>.Признать утративш</w:t>
      </w:r>
      <w:r w:rsidR="00AD2191" w:rsidRPr="00F23DCA">
        <w:rPr>
          <w:color w:val="000000"/>
          <w:sz w:val="26"/>
          <w:szCs w:val="26"/>
        </w:rPr>
        <w:t>ими</w:t>
      </w:r>
      <w:r w:rsidR="002612D7" w:rsidRPr="00F23DCA">
        <w:rPr>
          <w:color w:val="000000"/>
          <w:sz w:val="26"/>
          <w:szCs w:val="26"/>
        </w:rPr>
        <w:t xml:space="preserve"> силу Решения Екатериновского районного Собрания:</w:t>
      </w:r>
    </w:p>
    <w:p w:rsidR="00BB1C58" w:rsidRPr="00F23DCA" w:rsidRDefault="002612D7" w:rsidP="00D67D09">
      <w:pPr>
        <w:shd w:val="clear" w:color="auto" w:fill="FFFFFF"/>
        <w:ind w:firstLine="709"/>
        <w:jc w:val="both"/>
        <w:rPr>
          <w:color w:val="000000"/>
          <w:sz w:val="26"/>
          <w:szCs w:val="26"/>
        </w:rPr>
      </w:pPr>
      <w:r w:rsidRPr="00F23DCA">
        <w:rPr>
          <w:color w:val="000000"/>
          <w:sz w:val="26"/>
          <w:szCs w:val="26"/>
        </w:rPr>
        <w:t>-</w:t>
      </w:r>
      <w:r w:rsidR="00D46526" w:rsidRPr="00F23DCA">
        <w:rPr>
          <w:color w:val="000000"/>
          <w:sz w:val="26"/>
          <w:szCs w:val="26"/>
        </w:rPr>
        <w:t xml:space="preserve">Решение Екатериновского районного Собрания Екатериновского муниципального района Саратовской области от </w:t>
      </w:r>
      <w:r w:rsidR="00C428D6" w:rsidRPr="00F23DCA">
        <w:rPr>
          <w:color w:val="000000"/>
          <w:sz w:val="26"/>
          <w:szCs w:val="26"/>
        </w:rPr>
        <w:t>24</w:t>
      </w:r>
      <w:r w:rsidR="00D46526" w:rsidRPr="00F23DCA">
        <w:rPr>
          <w:color w:val="000000"/>
          <w:sz w:val="26"/>
          <w:szCs w:val="26"/>
        </w:rPr>
        <w:t xml:space="preserve"> </w:t>
      </w:r>
      <w:r w:rsidR="00C428D6" w:rsidRPr="00F23DCA">
        <w:rPr>
          <w:color w:val="000000"/>
          <w:sz w:val="26"/>
          <w:szCs w:val="26"/>
        </w:rPr>
        <w:t>сентября</w:t>
      </w:r>
      <w:r w:rsidR="00D46526" w:rsidRPr="00F23DCA">
        <w:rPr>
          <w:color w:val="000000"/>
          <w:sz w:val="26"/>
          <w:szCs w:val="26"/>
        </w:rPr>
        <w:t xml:space="preserve"> 2021 года № </w:t>
      </w:r>
      <w:r w:rsidR="00C428D6" w:rsidRPr="00F23DCA">
        <w:rPr>
          <w:color w:val="000000"/>
          <w:sz w:val="26"/>
          <w:szCs w:val="26"/>
        </w:rPr>
        <w:t>414</w:t>
      </w:r>
      <w:r w:rsidR="00D46526" w:rsidRPr="00F23DCA">
        <w:rPr>
          <w:color w:val="000000"/>
          <w:sz w:val="26"/>
          <w:szCs w:val="26"/>
        </w:rPr>
        <w:t xml:space="preserve"> </w:t>
      </w:r>
      <w:r w:rsidR="00C428D6" w:rsidRPr="00F23DCA">
        <w:rPr>
          <w:color w:val="000000"/>
          <w:sz w:val="26"/>
          <w:szCs w:val="26"/>
        </w:rPr>
        <w:t xml:space="preserve">"Об утверждении </w:t>
      </w:r>
      <w:r w:rsidR="00BB1C58" w:rsidRPr="00F23DCA">
        <w:rPr>
          <w:color w:val="000000"/>
          <w:sz w:val="26"/>
          <w:szCs w:val="26"/>
        </w:rPr>
        <w:t>Положени</w:t>
      </w:r>
      <w:r w:rsidR="00C428D6" w:rsidRPr="00F23DCA">
        <w:rPr>
          <w:color w:val="000000"/>
          <w:sz w:val="26"/>
          <w:szCs w:val="26"/>
        </w:rPr>
        <w:t>я</w:t>
      </w:r>
      <w:r w:rsidR="00BB1C58" w:rsidRPr="00F23DCA">
        <w:rPr>
          <w:color w:val="000000"/>
          <w:sz w:val="26"/>
          <w:szCs w:val="26"/>
        </w:rPr>
        <w:t xml:space="preserve"> </w:t>
      </w:r>
      <w:r w:rsidR="009A5193" w:rsidRPr="00F23DCA">
        <w:rPr>
          <w:color w:val="000000"/>
          <w:sz w:val="26"/>
          <w:szCs w:val="26"/>
        </w:rPr>
        <w:t xml:space="preserve">о муниципальном жилищном контроле в Екатериновском муниципальном районе </w:t>
      </w:r>
      <w:r w:rsidRPr="00F23DCA">
        <w:rPr>
          <w:color w:val="000000"/>
          <w:sz w:val="26"/>
          <w:szCs w:val="26"/>
        </w:rPr>
        <w:t>;</w:t>
      </w:r>
    </w:p>
    <w:p w:rsidR="00AD71A9" w:rsidRPr="00F23DCA" w:rsidRDefault="006E6068" w:rsidP="00D67D09">
      <w:pPr>
        <w:shd w:val="clear" w:color="auto" w:fill="FFFFFF"/>
        <w:ind w:firstLine="709"/>
        <w:jc w:val="both"/>
        <w:rPr>
          <w:color w:val="000000"/>
          <w:sz w:val="26"/>
          <w:szCs w:val="26"/>
        </w:rPr>
      </w:pPr>
      <w:r w:rsidRPr="00F23DCA">
        <w:rPr>
          <w:color w:val="000000"/>
          <w:sz w:val="26"/>
          <w:szCs w:val="26"/>
        </w:rPr>
        <w:t>-</w:t>
      </w:r>
      <w:r w:rsidR="00AD71A9" w:rsidRPr="00F23DCA">
        <w:rPr>
          <w:color w:val="000000"/>
          <w:sz w:val="26"/>
          <w:szCs w:val="26"/>
        </w:rPr>
        <w:t>Решение Екатериновского районного Собрания</w:t>
      </w:r>
      <w:r w:rsidR="002E5260" w:rsidRPr="00F23DCA">
        <w:rPr>
          <w:color w:val="000000"/>
          <w:sz w:val="26"/>
          <w:szCs w:val="26"/>
        </w:rPr>
        <w:t xml:space="preserve"> Екатериновского муниципального района Саратовской области от 17 декабря 2021 года № 451 № О внесении изменений в решение Екатериновского районного Собрания от 24.09.2021г. № 414 " Об утверждении Положения о муниципальном жилищном контроле в Екатериновском муниципальном районе"</w:t>
      </w:r>
      <w:r w:rsidR="002612D7" w:rsidRPr="00F23DCA">
        <w:rPr>
          <w:color w:val="000000"/>
          <w:sz w:val="26"/>
          <w:szCs w:val="26"/>
        </w:rPr>
        <w:t>;</w:t>
      </w:r>
    </w:p>
    <w:p w:rsidR="006C5BF2" w:rsidRPr="00F23DCA" w:rsidRDefault="006E6068" w:rsidP="00D67D09">
      <w:pPr>
        <w:shd w:val="clear" w:color="auto" w:fill="FFFFFF"/>
        <w:ind w:firstLine="709"/>
        <w:jc w:val="both"/>
        <w:rPr>
          <w:color w:val="000000"/>
          <w:sz w:val="26"/>
          <w:szCs w:val="26"/>
        </w:rPr>
      </w:pPr>
      <w:r w:rsidRPr="00F23DCA">
        <w:rPr>
          <w:color w:val="000000"/>
          <w:sz w:val="26"/>
          <w:szCs w:val="26"/>
        </w:rPr>
        <w:t>-</w:t>
      </w:r>
      <w:r w:rsidR="006C5BF2" w:rsidRPr="00F23DCA">
        <w:rPr>
          <w:color w:val="000000"/>
          <w:sz w:val="26"/>
          <w:szCs w:val="26"/>
        </w:rPr>
        <w:t xml:space="preserve">Решение Екатериновского районного Собрания Екатериновского муниципального района Саратовской области от 29 </w:t>
      </w:r>
      <w:r w:rsidR="00994070" w:rsidRPr="00F23DCA">
        <w:rPr>
          <w:color w:val="000000"/>
          <w:sz w:val="26"/>
          <w:szCs w:val="26"/>
        </w:rPr>
        <w:t>марта</w:t>
      </w:r>
      <w:r w:rsidR="006C5BF2" w:rsidRPr="00F23DCA">
        <w:rPr>
          <w:color w:val="000000"/>
          <w:sz w:val="26"/>
          <w:szCs w:val="26"/>
        </w:rPr>
        <w:t xml:space="preserve"> 202</w:t>
      </w:r>
      <w:r w:rsidR="00994070" w:rsidRPr="00F23DCA">
        <w:rPr>
          <w:color w:val="000000"/>
          <w:sz w:val="26"/>
          <w:szCs w:val="26"/>
        </w:rPr>
        <w:t>4</w:t>
      </w:r>
      <w:r w:rsidR="006C5BF2" w:rsidRPr="00F23DCA">
        <w:rPr>
          <w:color w:val="000000"/>
          <w:sz w:val="26"/>
          <w:szCs w:val="26"/>
        </w:rPr>
        <w:t xml:space="preserve"> года № </w:t>
      </w:r>
      <w:r w:rsidR="00994070" w:rsidRPr="00F23DCA">
        <w:rPr>
          <w:color w:val="000000"/>
          <w:sz w:val="26"/>
          <w:szCs w:val="26"/>
        </w:rPr>
        <w:t>656</w:t>
      </w:r>
      <w:r w:rsidR="006C5BF2" w:rsidRPr="00F23DCA">
        <w:rPr>
          <w:color w:val="000000"/>
          <w:sz w:val="26"/>
          <w:szCs w:val="26"/>
        </w:rPr>
        <w:t xml:space="preserve"> № О внесении изменений в решение Екатериновского районного Собрания от 24.09.2021г. № 414 " Об утверждении Положения о муниципальном жилищном контроле в Екате</w:t>
      </w:r>
      <w:r w:rsidR="00081ED9" w:rsidRPr="00F23DCA">
        <w:rPr>
          <w:color w:val="000000"/>
          <w:sz w:val="26"/>
          <w:szCs w:val="26"/>
        </w:rPr>
        <w:t>риновском муниципальном районе"</w:t>
      </w:r>
      <w:r w:rsidR="002612D7" w:rsidRPr="00F23DCA">
        <w:rPr>
          <w:color w:val="000000"/>
          <w:sz w:val="26"/>
          <w:szCs w:val="26"/>
        </w:rPr>
        <w:t>;</w:t>
      </w:r>
    </w:p>
    <w:p w:rsidR="00994070" w:rsidRPr="00F23DCA" w:rsidRDefault="006E6068" w:rsidP="00D67D09">
      <w:pPr>
        <w:shd w:val="clear" w:color="auto" w:fill="FFFFFF"/>
        <w:ind w:firstLine="709"/>
        <w:jc w:val="both"/>
        <w:rPr>
          <w:color w:val="000000"/>
          <w:sz w:val="26"/>
          <w:szCs w:val="26"/>
        </w:rPr>
      </w:pPr>
      <w:r w:rsidRPr="00F23DCA">
        <w:rPr>
          <w:color w:val="000000"/>
          <w:sz w:val="26"/>
          <w:szCs w:val="26"/>
        </w:rPr>
        <w:t>-</w:t>
      </w:r>
      <w:r w:rsidR="00971458" w:rsidRPr="00F23DCA">
        <w:rPr>
          <w:color w:val="000000"/>
          <w:sz w:val="26"/>
          <w:szCs w:val="26"/>
        </w:rPr>
        <w:t xml:space="preserve">Решение Екатериновского районного Собрания Екатериновского муниципального района Саратовской области от 27 декабря 2024 года № </w:t>
      </w:r>
      <w:r w:rsidR="00564DE4" w:rsidRPr="00F23DCA">
        <w:rPr>
          <w:color w:val="000000"/>
          <w:sz w:val="26"/>
          <w:szCs w:val="26"/>
        </w:rPr>
        <w:t>745</w:t>
      </w:r>
      <w:r w:rsidR="00971458" w:rsidRPr="00F23DCA">
        <w:rPr>
          <w:color w:val="000000"/>
          <w:sz w:val="26"/>
          <w:szCs w:val="26"/>
        </w:rPr>
        <w:t xml:space="preserve"> № О внесении изменений в решение Екатериновского районного Собрания от </w:t>
      </w:r>
      <w:r w:rsidR="00971458" w:rsidRPr="00F23DCA">
        <w:rPr>
          <w:color w:val="000000"/>
          <w:sz w:val="26"/>
          <w:szCs w:val="26"/>
        </w:rPr>
        <w:lastRenderedPageBreak/>
        <w:t>24.09.2021г. № 414 " Об утверждении Положения о муниципальном жилищном контроле в Екатериновском муниципальном районе"</w:t>
      </w:r>
      <w:r w:rsidR="00081ED9" w:rsidRPr="00F23DCA">
        <w:rPr>
          <w:color w:val="000000"/>
          <w:sz w:val="26"/>
          <w:szCs w:val="26"/>
        </w:rPr>
        <w:t>;</w:t>
      </w:r>
    </w:p>
    <w:p w:rsidR="00564DE4" w:rsidRPr="00F23DCA" w:rsidRDefault="006E6068" w:rsidP="00D67D09">
      <w:pPr>
        <w:shd w:val="clear" w:color="auto" w:fill="FFFFFF"/>
        <w:ind w:firstLine="709"/>
        <w:jc w:val="both"/>
        <w:rPr>
          <w:color w:val="000000"/>
          <w:sz w:val="26"/>
          <w:szCs w:val="26"/>
        </w:rPr>
      </w:pPr>
      <w:r w:rsidRPr="00F23DCA">
        <w:rPr>
          <w:color w:val="000000"/>
          <w:sz w:val="26"/>
          <w:szCs w:val="26"/>
        </w:rPr>
        <w:t>-</w:t>
      </w:r>
      <w:r w:rsidR="00564DE4" w:rsidRPr="00F23DCA">
        <w:rPr>
          <w:color w:val="000000"/>
          <w:sz w:val="26"/>
          <w:szCs w:val="26"/>
        </w:rPr>
        <w:t>Решение Екатериновского районного Собрания Екатериновского муниципального района Саратовской области от 18 февраля 2025 года № 759 № О внесении изменений в решение Екатериновского районного Собрания от 24.09.2021г. № 414 " Об утверждении Положения о муниципальном жилищном контроле в Екатериновском муниципальном районе"</w:t>
      </w:r>
      <w:r w:rsidR="00081ED9" w:rsidRPr="00F23DCA">
        <w:rPr>
          <w:color w:val="000000"/>
          <w:sz w:val="26"/>
          <w:szCs w:val="26"/>
        </w:rPr>
        <w:t>.</w:t>
      </w:r>
    </w:p>
    <w:p w:rsidR="000C3B0A" w:rsidRPr="00F23DCA" w:rsidRDefault="008927CC" w:rsidP="00D67D09">
      <w:pPr>
        <w:tabs>
          <w:tab w:val="left" w:pos="1000"/>
          <w:tab w:val="left" w:pos="2552"/>
        </w:tabs>
        <w:jc w:val="both"/>
        <w:rPr>
          <w:sz w:val="26"/>
          <w:szCs w:val="26"/>
        </w:rPr>
      </w:pPr>
      <w:r w:rsidRPr="00F23DCA">
        <w:rPr>
          <w:color w:val="000000"/>
          <w:sz w:val="26"/>
          <w:szCs w:val="26"/>
        </w:rPr>
        <w:t xml:space="preserve">          </w:t>
      </w:r>
      <w:r w:rsidR="005A1781" w:rsidRPr="00F23DCA">
        <w:rPr>
          <w:color w:val="000000"/>
          <w:sz w:val="26"/>
          <w:szCs w:val="26"/>
        </w:rPr>
        <w:t xml:space="preserve"> </w:t>
      </w:r>
      <w:r w:rsidR="00081ED9" w:rsidRPr="00F23DCA">
        <w:rPr>
          <w:sz w:val="26"/>
          <w:szCs w:val="26"/>
        </w:rPr>
        <w:t>3</w:t>
      </w:r>
      <w:r w:rsidR="000C3B0A" w:rsidRPr="00F23DCA">
        <w:rPr>
          <w:sz w:val="26"/>
          <w:szCs w:val="26"/>
        </w:rPr>
        <w:t>.</w:t>
      </w:r>
      <w:r w:rsidR="000140B4" w:rsidRPr="00F23DCA">
        <w:rPr>
          <w:sz w:val="26"/>
          <w:szCs w:val="26"/>
        </w:rPr>
        <w:t xml:space="preserve">Настоящее решение вступает в силу со дня его официального </w:t>
      </w:r>
      <w:r w:rsidR="00E744FD" w:rsidRPr="00F23DCA">
        <w:rPr>
          <w:sz w:val="26"/>
          <w:szCs w:val="26"/>
        </w:rPr>
        <w:t>обнародования,</w:t>
      </w:r>
      <w:r w:rsidR="005F5641" w:rsidRPr="00F23DCA">
        <w:rPr>
          <w:sz w:val="26"/>
          <w:szCs w:val="26"/>
        </w:rPr>
        <w:t xml:space="preserve"> подлежит размещению</w:t>
      </w:r>
      <w:r w:rsidR="00C567A4" w:rsidRPr="00F23DCA">
        <w:rPr>
          <w:sz w:val="26"/>
          <w:szCs w:val="26"/>
        </w:rPr>
        <w:t xml:space="preserve"> на сайте администрации Екатер</w:t>
      </w:r>
      <w:r w:rsidR="00C92853" w:rsidRPr="00F23DCA">
        <w:rPr>
          <w:sz w:val="26"/>
          <w:szCs w:val="26"/>
        </w:rPr>
        <w:t>иновского муниципального района в сети "</w:t>
      </w:r>
      <w:r w:rsidR="007A1995" w:rsidRPr="00F23DCA">
        <w:rPr>
          <w:sz w:val="26"/>
          <w:szCs w:val="26"/>
        </w:rPr>
        <w:t>И</w:t>
      </w:r>
      <w:r w:rsidR="00C92853" w:rsidRPr="00F23DCA">
        <w:rPr>
          <w:sz w:val="26"/>
          <w:szCs w:val="26"/>
        </w:rPr>
        <w:t>нтернет".</w:t>
      </w:r>
    </w:p>
    <w:p w:rsidR="00ED6818" w:rsidRPr="00F23DCA" w:rsidRDefault="00ED6818" w:rsidP="00D67D09">
      <w:pPr>
        <w:tabs>
          <w:tab w:val="left" w:pos="1000"/>
          <w:tab w:val="left" w:pos="2552"/>
        </w:tabs>
        <w:jc w:val="both"/>
        <w:rPr>
          <w:sz w:val="26"/>
          <w:szCs w:val="26"/>
        </w:rPr>
      </w:pPr>
    </w:p>
    <w:p w:rsidR="00ED6818" w:rsidRPr="00F23DCA" w:rsidRDefault="00ED6818" w:rsidP="00D67D09">
      <w:pPr>
        <w:tabs>
          <w:tab w:val="left" w:pos="1000"/>
          <w:tab w:val="left" w:pos="2552"/>
        </w:tabs>
        <w:jc w:val="both"/>
        <w:rPr>
          <w:sz w:val="26"/>
          <w:szCs w:val="26"/>
        </w:rPr>
      </w:pPr>
    </w:p>
    <w:p w:rsidR="00ED6818" w:rsidRPr="00F23DCA" w:rsidRDefault="00ED6818" w:rsidP="00D67D09">
      <w:pPr>
        <w:tabs>
          <w:tab w:val="left" w:pos="1000"/>
          <w:tab w:val="left" w:pos="2552"/>
        </w:tabs>
        <w:jc w:val="both"/>
        <w:rPr>
          <w:color w:val="000000"/>
          <w:sz w:val="26"/>
          <w:szCs w:val="26"/>
        </w:rPr>
      </w:pPr>
    </w:p>
    <w:p w:rsidR="00777414" w:rsidRPr="00F23DCA" w:rsidRDefault="00567599" w:rsidP="00D67D09">
      <w:pPr>
        <w:tabs>
          <w:tab w:val="left" w:pos="1000"/>
          <w:tab w:val="left" w:pos="2552"/>
        </w:tabs>
        <w:jc w:val="both"/>
        <w:rPr>
          <w:b/>
          <w:sz w:val="26"/>
          <w:szCs w:val="26"/>
        </w:rPr>
      </w:pPr>
      <w:r w:rsidRPr="00F23DCA">
        <w:rPr>
          <w:b/>
          <w:sz w:val="26"/>
          <w:szCs w:val="26"/>
        </w:rPr>
        <w:t xml:space="preserve">И.о. </w:t>
      </w:r>
      <w:r w:rsidR="00ED6818" w:rsidRPr="00F23DCA">
        <w:rPr>
          <w:b/>
          <w:sz w:val="26"/>
          <w:szCs w:val="26"/>
        </w:rPr>
        <w:t>п</w:t>
      </w:r>
      <w:r w:rsidR="00C02109" w:rsidRPr="00F23DCA">
        <w:rPr>
          <w:b/>
          <w:sz w:val="26"/>
          <w:szCs w:val="26"/>
        </w:rPr>
        <w:t>редседателя</w:t>
      </w:r>
      <w:r w:rsidR="00777414" w:rsidRPr="00F23DCA">
        <w:rPr>
          <w:b/>
          <w:sz w:val="26"/>
          <w:szCs w:val="26"/>
        </w:rPr>
        <w:t xml:space="preserve"> </w:t>
      </w:r>
      <w:r w:rsidR="00DB1E23" w:rsidRPr="00F23DCA">
        <w:rPr>
          <w:b/>
          <w:sz w:val="26"/>
          <w:szCs w:val="26"/>
        </w:rPr>
        <w:t>Екатериновского</w:t>
      </w:r>
    </w:p>
    <w:p w:rsidR="00DB1E23" w:rsidRPr="00F23DCA" w:rsidRDefault="00A30951" w:rsidP="00D67D09">
      <w:pPr>
        <w:tabs>
          <w:tab w:val="left" w:pos="1000"/>
          <w:tab w:val="left" w:pos="2552"/>
        </w:tabs>
        <w:jc w:val="both"/>
        <w:rPr>
          <w:b/>
          <w:sz w:val="26"/>
          <w:szCs w:val="26"/>
        </w:rPr>
      </w:pPr>
      <w:r w:rsidRPr="00F23DCA">
        <w:rPr>
          <w:b/>
          <w:sz w:val="26"/>
          <w:szCs w:val="26"/>
        </w:rPr>
        <w:t>р</w:t>
      </w:r>
      <w:r w:rsidR="00DB1E23" w:rsidRPr="00F23DCA">
        <w:rPr>
          <w:b/>
          <w:sz w:val="26"/>
          <w:szCs w:val="26"/>
        </w:rPr>
        <w:t xml:space="preserve">айонного Собрания                                                </w:t>
      </w:r>
      <w:r w:rsidR="00BF2B8B" w:rsidRPr="00F23DCA">
        <w:rPr>
          <w:b/>
          <w:sz w:val="26"/>
          <w:szCs w:val="26"/>
        </w:rPr>
        <w:t xml:space="preserve">                           </w:t>
      </w:r>
      <w:r w:rsidR="00F23DCA">
        <w:rPr>
          <w:b/>
          <w:sz w:val="26"/>
          <w:szCs w:val="26"/>
        </w:rPr>
        <w:t xml:space="preserve"> </w:t>
      </w:r>
      <w:r w:rsidR="00DB1E23" w:rsidRPr="00F23DCA">
        <w:rPr>
          <w:b/>
          <w:sz w:val="26"/>
          <w:szCs w:val="26"/>
        </w:rPr>
        <w:t xml:space="preserve">  </w:t>
      </w:r>
      <w:r w:rsidR="00E44D82" w:rsidRPr="00F23DCA">
        <w:rPr>
          <w:b/>
          <w:sz w:val="26"/>
          <w:szCs w:val="26"/>
        </w:rPr>
        <w:t>В.А.</w:t>
      </w:r>
      <w:r w:rsidRPr="00F23DCA">
        <w:rPr>
          <w:b/>
          <w:sz w:val="26"/>
          <w:szCs w:val="26"/>
        </w:rPr>
        <w:t xml:space="preserve"> </w:t>
      </w:r>
      <w:r w:rsidR="00E44D82" w:rsidRPr="00F23DCA">
        <w:rPr>
          <w:b/>
          <w:sz w:val="26"/>
          <w:szCs w:val="26"/>
        </w:rPr>
        <w:t>Мурнаева</w:t>
      </w:r>
    </w:p>
    <w:p w:rsidR="007F7A45" w:rsidRPr="00F23DCA" w:rsidRDefault="007F7A45" w:rsidP="00D67D09">
      <w:pPr>
        <w:tabs>
          <w:tab w:val="left" w:pos="1000"/>
          <w:tab w:val="left" w:pos="2552"/>
        </w:tabs>
        <w:jc w:val="both"/>
        <w:rPr>
          <w:b/>
          <w:bCs/>
          <w:color w:val="000000"/>
          <w:sz w:val="26"/>
          <w:szCs w:val="26"/>
        </w:rPr>
      </w:pPr>
    </w:p>
    <w:p w:rsidR="00DB1E23" w:rsidRPr="00F23DCA" w:rsidRDefault="00D72C12" w:rsidP="00D67D09">
      <w:pPr>
        <w:tabs>
          <w:tab w:val="left" w:pos="1000"/>
          <w:tab w:val="left" w:pos="2552"/>
        </w:tabs>
        <w:jc w:val="both"/>
        <w:rPr>
          <w:b/>
          <w:bCs/>
          <w:color w:val="000000"/>
          <w:sz w:val="26"/>
          <w:szCs w:val="26"/>
        </w:rPr>
      </w:pPr>
      <w:r w:rsidRPr="00F23DCA">
        <w:rPr>
          <w:b/>
          <w:bCs/>
          <w:color w:val="000000"/>
          <w:sz w:val="26"/>
          <w:szCs w:val="26"/>
        </w:rPr>
        <w:t>Г</w:t>
      </w:r>
      <w:r w:rsidR="00DB1E23" w:rsidRPr="00F23DCA">
        <w:rPr>
          <w:b/>
          <w:bCs/>
          <w:color w:val="000000"/>
          <w:sz w:val="26"/>
          <w:szCs w:val="26"/>
        </w:rPr>
        <w:t>лав</w:t>
      </w:r>
      <w:r w:rsidRPr="00F23DCA">
        <w:rPr>
          <w:b/>
          <w:bCs/>
          <w:color w:val="000000"/>
          <w:sz w:val="26"/>
          <w:szCs w:val="26"/>
        </w:rPr>
        <w:t>а</w:t>
      </w:r>
      <w:r w:rsidR="00DB1E23" w:rsidRPr="00F23DCA">
        <w:rPr>
          <w:b/>
          <w:bCs/>
          <w:color w:val="000000"/>
          <w:sz w:val="26"/>
          <w:szCs w:val="26"/>
        </w:rPr>
        <w:t xml:space="preserve"> Екатериновского</w:t>
      </w:r>
    </w:p>
    <w:p w:rsidR="00DB1E23" w:rsidRDefault="00DB1E23" w:rsidP="00D67D09">
      <w:pPr>
        <w:tabs>
          <w:tab w:val="left" w:pos="1000"/>
          <w:tab w:val="left" w:pos="2552"/>
        </w:tabs>
        <w:jc w:val="both"/>
        <w:rPr>
          <w:b/>
          <w:bCs/>
          <w:color w:val="000000"/>
          <w:sz w:val="26"/>
          <w:szCs w:val="26"/>
        </w:rPr>
      </w:pPr>
      <w:r w:rsidRPr="00F23DCA">
        <w:rPr>
          <w:b/>
          <w:bCs/>
          <w:color w:val="000000"/>
          <w:sz w:val="26"/>
          <w:szCs w:val="26"/>
        </w:rPr>
        <w:t xml:space="preserve">муниципального района                                       </w:t>
      </w:r>
      <w:r w:rsidR="00BF2B8B" w:rsidRPr="00F23DCA">
        <w:rPr>
          <w:b/>
          <w:bCs/>
          <w:color w:val="000000"/>
          <w:sz w:val="26"/>
          <w:szCs w:val="26"/>
        </w:rPr>
        <w:t xml:space="preserve">                              </w:t>
      </w:r>
      <w:r w:rsidR="00A30951" w:rsidRPr="00F23DCA">
        <w:rPr>
          <w:b/>
          <w:bCs/>
          <w:color w:val="000000"/>
          <w:sz w:val="26"/>
          <w:szCs w:val="26"/>
        </w:rPr>
        <w:t xml:space="preserve">  </w:t>
      </w:r>
      <w:r w:rsidR="00F23DCA">
        <w:rPr>
          <w:b/>
          <w:bCs/>
          <w:color w:val="000000"/>
          <w:sz w:val="26"/>
          <w:szCs w:val="26"/>
        </w:rPr>
        <w:t xml:space="preserve"> </w:t>
      </w:r>
      <w:r w:rsidR="00E44D82" w:rsidRPr="00F23DCA">
        <w:rPr>
          <w:b/>
          <w:bCs/>
          <w:color w:val="000000"/>
          <w:sz w:val="26"/>
          <w:szCs w:val="26"/>
        </w:rPr>
        <w:t>С.В.</w:t>
      </w:r>
      <w:r w:rsidR="00A30951" w:rsidRPr="00F23DCA">
        <w:rPr>
          <w:b/>
          <w:bCs/>
          <w:color w:val="000000"/>
          <w:sz w:val="26"/>
          <w:szCs w:val="26"/>
        </w:rPr>
        <w:t xml:space="preserve"> </w:t>
      </w:r>
      <w:r w:rsidR="00E44D82" w:rsidRPr="00F23DCA">
        <w:rPr>
          <w:b/>
          <w:bCs/>
          <w:color w:val="000000"/>
          <w:sz w:val="26"/>
          <w:szCs w:val="26"/>
        </w:rPr>
        <w:t>Байрак</w:t>
      </w: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872B39" w:rsidRDefault="00872B39" w:rsidP="00D67D09">
      <w:pPr>
        <w:tabs>
          <w:tab w:val="left" w:pos="1000"/>
          <w:tab w:val="left" w:pos="2552"/>
        </w:tabs>
        <w:jc w:val="both"/>
        <w:rPr>
          <w:b/>
          <w:bCs/>
          <w:color w:val="000000"/>
          <w:sz w:val="26"/>
          <w:szCs w:val="26"/>
        </w:rPr>
      </w:pPr>
    </w:p>
    <w:p w:rsidR="00872B39" w:rsidRDefault="00872B39" w:rsidP="00D67D09">
      <w:pPr>
        <w:tabs>
          <w:tab w:val="left" w:pos="1000"/>
          <w:tab w:val="left" w:pos="2552"/>
        </w:tabs>
        <w:jc w:val="both"/>
        <w:rPr>
          <w:b/>
          <w:bCs/>
          <w:color w:val="000000"/>
          <w:sz w:val="26"/>
          <w:szCs w:val="26"/>
        </w:rPr>
      </w:pPr>
    </w:p>
    <w:p w:rsidR="00872B39" w:rsidRDefault="00872B39" w:rsidP="00D67D09">
      <w:pPr>
        <w:tabs>
          <w:tab w:val="left" w:pos="1000"/>
          <w:tab w:val="left" w:pos="2552"/>
        </w:tabs>
        <w:jc w:val="both"/>
        <w:rPr>
          <w:b/>
          <w:bCs/>
          <w:color w:val="000000"/>
          <w:sz w:val="26"/>
          <w:szCs w:val="26"/>
        </w:rPr>
      </w:pPr>
    </w:p>
    <w:p w:rsidR="00872B39" w:rsidRDefault="00872B39" w:rsidP="00D67D09">
      <w:pPr>
        <w:tabs>
          <w:tab w:val="left" w:pos="1000"/>
          <w:tab w:val="left" w:pos="2552"/>
        </w:tabs>
        <w:jc w:val="both"/>
        <w:rPr>
          <w:b/>
          <w:bCs/>
          <w:color w:val="000000"/>
          <w:sz w:val="26"/>
          <w:szCs w:val="26"/>
        </w:rPr>
      </w:pPr>
    </w:p>
    <w:p w:rsidR="00872B39" w:rsidRDefault="00872B39"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D67D09">
      <w:pPr>
        <w:tabs>
          <w:tab w:val="left" w:pos="1000"/>
          <w:tab w:val="left" w:pos="2552"/>
        </w:tabs>
        <w:jc w:val="both"/>
        <w:rPr>
          <w:b/>
          <w:bCs/>
          <w:color w:val="000000"/>
          <w:sz w:val="26"/>
          <w:szCs w:val="26"/>
        </w:rPr>
      </w:pPr>
    </w:p>
    <w:p w:rsidR="00F23DCA" w:rsidRDefault="00F23DCA" w:rsidP="00F23DCA">
      <w:pPr>
        <w:jc w:val="both"/>
        <w:rPr>
          <w:b/>
          <w:sz w:val="20"/>
        </w:rPr>
      </w:pPr>
    </w:p>
    <w:p w:rsidR="00F23DCA" w:rsidRDefault="00F23DCA" w:rsidP="00F23DCA">
      <w:pPr>
        <w:jc w:val="both"/>
        <w:rPr>
          <w:b/>
          <w:sz w:val="20"/>
        </w:rPr>
      </w:pPr>
    </w:p>
    <w:p w:rsidR="00F23DCA" w:rsidRDefault="00F23DCA" w:rsidP="00F23DCA">
      <w:pPr>
        <w:jc w:val="both"/>
        <w:rPr>
          <w:b/>
          <w:sz w:val="20"/>
        </w:rPr>
      </w:pPr>
    </w:p>
    <w:p w:rsidR="00F23DCA" w:rsidRDefault="00F23DCA" w:rsidP="00F23DCA">
      <w:pPr>
        <w:jc w:val="both"/>
        <w:rPr>
          <w:b/>
          <w:sz w:val="20"/>
        </w:rPr>
      </w:pPr>
    </w:p>
    <w:p w:rsidR="00872B39" w:rsidRPr="00FB2B01" w:rsidRDefault="00872B39" w:rsidP="00872B39">
      <w:pPr>
        <w:ind w:firstLine="567"/>
        <w:jc w:val="right"/>
        <w:rPr>
          <w:color w:val="000000" w:themeColor="text1"/>
          <w:sz w:val="22"/>
          <w:szCs w:val="22"/>
        </w:rPr>
      </w:pPr>
      <w:r w:rsidRPr="00FB2B01">
        <w:rPr>
          <w:color w:val="000000" w:themeColor="text1"/>
          <w:sz w:val="22"/>
          <w:szCs w:val="22"/>
        </w:rPr>
        <w:t>УТВЕРЖДЕНО</w:t>
      </w:r>
    </w:p>
    <w:p w:rsidR="00872B39" w:rsidRDefault="00872B39" w:rsidP="00872B39">
      <w:pPr>
        <w:ind w:firstLine="567"/>
        <w:jc w:val="right"/>
        <w:rPr>
          <w:color w:val="000000" w:themeColor="text1"/>
          <w:sz w:val="22"/>
          <w:szCs w:val="22"/>
        </w:rPr>
      </w:pPr>
      <w:r w:rsidRPr="00FB2B01">
        <w:rPr>
          <w:color w:val="000000" w:themeColor="text1"/>
          <w:sz w:val="22"/>
          <w:szCs w:val="22"/>
        </w:rPr>
        <w:t xml:space="preserve">решением Екатериновского </w:t>
      </w:r>
    </w:p>
    <w:p w:rsidR="00872B39" w:rsidRPr="00FB2B01" w:rsidRDefault="00872B39" w:rsidP="00872B39">
      <w:pPr>
        <w:ind w:firstLine="567"/>
        <w:jc w:val="right"/>
        <w:rPr>
          <w:color w:val="000000" w:themeColor="text1"/>
          <w:sz w:val="22"/>
          <w:szCs w:val="22"/>
        </w:rPr>
      </w:pPr>
      <w:r w:rsidRPr="00FB2B01">
        <w:rPr>
          <w:color w:val="000000" w:themeColor="text1"/>
          <w:sz w:val="22"/>
          <w:szCs w:val="22"/>
        </w:rPr>
        <w:t>районного</w:t>
      </w:r>
      <w:r>
        <w:rPr>
          <w:color w:val="000000" w:themeColor="text1"/>
          <w:sz w:val="22"/>
          <w:szCs w:val="22"/>
        </w:rPr>
        <w:t xml:space="preserve"> </w:t>
      </w:r>
      <w:r w:rsidRPr="00FB2B01">
        <w:rPr>
          <w:color w:val="000000" w:themeColor="text1"/>
          <w:sz w:val="22"/>
          <w:szCs w:val="22"/>
        </w:rPr>
        <w:t>Собрания</w:t>
      </w:r>
    </w:p>
    <w:p w:rsidR="00872B39" w:rsidRPr="00FB2B01" w:rsidRDefault="00872B39" w:rsidP="00872B39">
      <w:pPr>
        <w:ind w:firstLine="567"/>
        <w:jc w:val="right"/>
        <w:rPr>
          <w:color w:val="000000" w:themeColor="text1"/>
          <w:sz w:val="22"/>
          <w:szCs w:val="22"/>
        </w:rPr>
      </w:pPr>
      <w:r w:rsidRPr="00FB2B01">
        <w:rPr>
          <w:color w:val="000000" w:themeColor="text1"/>
          <w:sz w:val="22"/>
          <w:szCs w:val="22"/>
        </w:rPr>
        <w:t>от 10 .03.2025</w:t>
      </w:r>
      <w:r>
        <w:rPr>
          <w:color w:val="000000" w:themeColor="text1"/>
          <w:sz w:val="22"/>
          <w:szCs w:val="22"/>
        </w:rPr>
        <w:t xml:space="preserve"> </w:t>
      </w:r>
      <w:r w:rsidRPr="00FB2B01">
        <w:rPr>
          <w:color w:val="000000" w:themeColor="text1"/>
          <w:sz w:val="22"/>
          <w:szCs w:val="22"/>
        </w:rPr>
        <w:t>г. № 767</w:t>
      </w:r>
    </w:p>
    <w:p w:rsidR="00872B39" w:rsidRDefault="00872B39" w:rsidP="00872B39">
      <w:pPr>
        <w:ind w:firstLine="567"/>
        <w:jc w:val="right"/>
        <w:rPr>
          <w:color w:val="000000" w:themeColor="text1"/>
          <w:sz w:val="17"/>
          <w:szCs w:val="17"/>
        </w:rPr>
      </w:pPr>
    </w:p>
    <w:p w:rsidR="00872B39" w:rsidRDefault="00872B39" w:rsidP="00872B39">
      <w:pPr>
        <w:ind w:firstLine="567"/>
        <w:jc w:val="right"/>
        <w:rPr>
          <w:color w:val="000000" w:themeColor="text1"/>
          <w:sz w:val="17"/>
          <w:szCs w:val="17"/>
        </w:rPr>
      </w:pPr>
    </w:p>
    <w:p w:rsidR="00872B39" w:rsidRDefault="00872B39" w:rsidP="00872B39">
      <w:pPr>
        <w:ind w:firstLine="567"/>
        <w:jc w:val="right"/>
        <w:rPr>
          <w:color w:val="000000" w:themeColor="text1"/>
          <w:sz w:val="17"/>
          <w:szCs w:val="17"/>
        </w:rPr>
      </w:pPr>
    </w:p>
    <w:p w:rsidR="00872B39" w:rsidRDefault="00872B39" w:rsidP="00872B39">
      <w:pPr>
        <w:jc w:val="center"/>
        <w:rPr>
          <w:i/>
          <w:iCs/>
          <w:color w:val="000000" w:themeColor="text1"/>
        </w:rPr>
      </w:pPr>
      <w:r>
        <w:rPr>
          <w:b/>
          <w:bCs/>
          <w:color w:val="000000" w:themeColor="text1"/>
          <w:sz w:val="28"/>
          <w:szCs w:val="28"/>
        </w:rPr>
        <w:t xml:space="preserve">Положение о муниципальном жилищном контроле </w:t>
      </w:r>
      <w:r>
        <w:rPr>
          <w:b/>
          <w:bCs/>
          <w:color w:val="000000" w:themeColor="text1"/>
          <w:sz w:val="28"/>
          <w:szCs w:val="28"/>
        </w:rPr>
        <w:br/>
        <w:t xml:space="preserve">в Екатериновском муниципальном районе. </w:t>
      </w:r>
    </w:p>
    <w:p w:rsidR="00872B39" w:rsidRDefault="00872B39" w:rsidP="00872B39">
      <w:pPr>
        <w:spacing w:line="360" w:lineRule="auto"/>
        <w:jc w:val="center"/>
        <w:rPr>
          <w:color w:val="000000" w:themeColor="text1"/>
        </w:rPr>
      </w:pPr>
    </w:p>
    <w:p w:rsidR="00872B39" w:rsidRDefault="00872B39" w:rsidP="00872B39">
      <w:pPr>
        <w:pStyle w:val="ConsPlusNormal"/>
        <w:spacing w:line="360" w:lineRule="auto"/>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Общие положения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Настоящее Положение устанавливает порядок осуществления муниципального жилищного контроля в Екатериновском муниципальном районе (далее – муниципальный жилищный контроль).</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301F2F">
        <w:rPr>
          <w:rFonts w:ascii="Times New Roman" w:hAnsi="Times New Roman" w:cs="Times New Roman"/>
          <w:color w:val="000000" w:themeColor="text1"/>
          <w:sz w:val="28"/>
          <w:szCs w:val="28"/>
        </w:rPr>
        <w:t>Предметом государственного жилищного </w:t>
      </w:r>
      <w:hyperlink r:id="rId10" w:history="1">
        <w:r w:rsidRPr="00301F2F">
          <w:rPr>
            <w:rFonts w:ascii="Times New Roman" w:hAnsi="Times New Roman" w:cs="Times New Roman"/>
            <w:color w:val="000000" w:themeColor="text1"/>
            <w:sz w:val="28"/>
            <w:szCs w:val="28"/>
          </w:rPr>
          <w:t>надзора</w:t>
        </w:r>
      </w:hyperlink>
      <w:r w:rsidRPr="00301F2F">
        <w:rPr>
          <w:rFonts w:ascii="Times New Roman" w:hAnsi="Times New Roman" w:cs="Times New Roman"/>
          <w:color w:val="000000" w:themeColor="text1"/>
          <w:sz w:val="28"/>
          <w:szCs w:val="28"/>
        </w:rPr>
        <w:t> является соблюдение юридическими лицами, индивидуальными предпринимателями и гражданами обязательных </w:t>
      </w:r>
      <w:hyperlink r:id="rId11" w:history="1">
        <w:r w:rsidRPr="00301F2F">
          <w:rPr>
            <w:rFonts w:ascii="Times New Roman" w:hAnsi="Times New Roman" w:cs="Times New Roman"/>
            <w:color w:val="000000" w:themeColor="text1"/>
            <w:sz w:val="28"/>
            <w:szCs w:val="28"/>
          </w:rPr>
          <w:t>требований</w:t>
        </w:r>
      </w:hyperlink>
      <w:r w:rsidRPr="00301F2F">
        <w:rPr>
          <w:rFonts w:ascii="Times New Roman" w:hAnsi="Times New Roman" w:cs="Times New Roman"/>
          <w:color w:val="000000" w:themeColor="text1"/>
          <w:sz w:val="28"/>
          <w:szCs w:val="28"/>
        </w:rPr>
        <w:t>, установленных жилищным законодательством, </w:t>
      </w:r>
      <w:hyperlink r:id="rId12" w:history="1">
        <w:r w:rsidRPr="00301F2F">
          <w:rPr>
            <w:rFonts w:ascii="Times New Roman" w:hAnsi="Times New Roman" w:cs="Times New Roman"/>
            <w:color w:val="000000" w:themeColor="text1"/>
            <w:sz w:val="28"/>
            <w:szCs w:val="28"/>
          </w:rPr>
          <w:t>законодательством</w:t>
        </w:r>
      </w:hyperlink>
      <w:r w:rsidRPr="00301F2F">
        <w:rPr>
          <w:rFonts w:ascii="Times New Roman" w:hAnsi="Times New Roman" w:cs="Times New Roman"/>
          <w:color w:val="000000" w:themeColor="text1"/>
          <w:sz w:val="28"/>
          <w:szCs w:val="28"/>
        </w:rPr>
        <w:t> об энергосбережении и о повышении энергетической эффективности, </w:t>
      </w:r>
      <w:hyperlink r:id="rId13" w:anchor="dst1" w:history="1">
        <w:r w:rsidRPr="00301F2F">
          <w:rPr>
            <w:rFonts w:ascii="Times New Roman" w:hAnsi="Times New Roman" w:cs="Times New Roman"/>
            <w:color w:val="000000" w:themeColor="text1"/>
            <w:sz w:val="28"/>
            <w:szCs w:val="28"/>
          </w:rPr>
          <w:t>законодательством</w:t>
        </w:r>
      </w:hyperlink>
      <w:r w:rsidRPr="00301F2F">
        <w:rPr>
          <w:rFonts w:ascii="Times New Roman" w:hAnsi="Times New Roman" w:cs="Times New Roman"/>
          <w:color w:val="000000" w:themeColor="text1"/>
          <w:sz w:val="28"/>
          <w:szCs w:val="28"/>
        </w:rPr>
        <w:t> о газоснабжении в Российской Федерации в отношении жилищного фонда, за исключением муниципального жилищного фонда:</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требований к формированию фондов капитального ремонта;</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требований энергетической эффективности, законодательства о газоснабжении в Российской Федерации, и оснащенности помещений многоквартирных домов и жилых домов приборами учета используемых энергетических ресурсов;</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требований к обеспечению доступности для инвалидов помещений в многоквартирных домах;</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требований к предоставлению жилых помещений в наемных домах социального использования;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301F2F">
        <w:rPr>
          <w:rFonts w:ascii="Times New Roman" w:hAnsi="Times New Roman" w:cs="Times New Roman"/>
          <w:color w:val="000000"/>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color w:val="000000" w:themeColor="text1"/>
          <w:sz w:val="28"/>
          <w:szCs w:val="28"/>
        </w:rPr>
        <w:t>.</w:t>
      </w:r>
    </w:p>
    <w:p w:rsidR="00872B39" w:rsidRDefault="00872B39" w:rsidP="00872B39">
      <w:pPr>
        <w:ind w:firstLine="709"/>
        <w:contextualSpacing/>
        <w:jc w:val="both"/>
        <w:rPr>
          <w:color w:val="000000" w:themeColor="text1"/>
          <w:sz w:val="28"/>
          <w:szCs w:val="28"/>
        </w:rPr>
      </w:pPr>
      <w:r>
        <w:rPr>
          <w:color w:val="000000" w:themeColor="text1"/>
          <w:sz w:val="28"/>
          <w:szCs w:val="28"/>
        </w:rPr>
        <w:t>1.3. Муниципальный жилищный контроль осуществляется администрацией Екатериновского муниципального района (далее – администрация).</w:t>
      </w:r>
    </w:p>
    <w:p w:rsidR="00872B39" w:rsidRDefault="00872B39" w:rsidP="00872B39">
      <w:pPr>
        <w:ind w:firstLine="709"/>
        <w:contextualSpacing/>
        <w:jc w:val="both"/>
        <w:rPr>
          <w:color w:val="000000" w:themeColor="text1"/>
          <w:sz w:val="28"/>
          <w:szCs w:val="28"/>
        </w:rPr>
      </w:pPr>
      <w:r>
        <w:rPr>
          <w:color w:val="000000" w:themeColor="text1"/>
          <w:sz w:val="28"/>
          <w:szCs w:val="28"/>
        </w:rPr>
        <w:t xml:space="preserve">1.4. Должностными лицами администрации, уполномоченными осуществлять муниципальный жилищный контроль, являются </w:t>
      </w:r>
      <w:r w:rsidRPr="00791CAF">
        <w:rPr>
          <w:color w:val="000000" w:themeColor="text1"/>
          <w:sz w:val="28"/>
          <w:szCs w:val="28"/>
        </w:rPr>
        <w:t>председатель комитета по управлению муниципальным имуществом и земельными ресурсами, начальник и консультант отдела архитектуры, капитального строительства и ЖКХ</w:t>
      </w:r>
      <w:r>
        <w:rPr>
          <w:color w:val="000000" w:themeColor="text1"/>
          <w:sz w:val="28"/>
          <w:szCs w:val="28"/>
        </w:rPr>
        <w:t xml:space="preserve"> (далее также – должностные лица, уполномоченные осуществлять контроль)</w:t>
      </w:r>
      <w:r>
        <w:rPr>
          <w:i/>
          <w:iCs/>
          <w:color w:val="000000" w:themeColor="text1"/>
        </w:rPr>
        <w:t>.</w:t>
      </w:r>
      <w:r>
        <w:rPr>
          <w:color w:val="000000" w:themeColor="text1"/>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872B39" w:rsidRDefault="00872B39" w:rsidP="00872B39">
      <w:pPr>
        <w:ind w:firstLine="709"/>
        <w:contextualSpacing/>
        <w:jc w:val="both"/>
        <w:rPr>
          <w:color w:val="000000" w:themeColor="text1"/>
          <w:sz w:val="28"/>
          <w:szCs w:val="28"/>
        </w:rPr>
      </w:pPr>
      <w:r>
        <w:rPr>
          <w:color w:val="000000" w:themeColor="text1"/>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themeColor="text1"/>
          <w:sz w:val="28"/>
          <w:szCs w:val="28"/>
        </w:rPr>
        <w:t>закона</w:t>
      </w:r>
      <w:r>
        <w:rPr>
          <w:rFonts w:ascii="Times New Roman" w:hAnsi="Times New Roman" w:cs="Times New Roman"/>
          <w:color w:val="000000" w:themeColor="text1"/>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rFonts w:ascii="Times New Roman" w:hAnsi="Times New Roman" w:cs="Times New Roman"/>
          <w:color w:val="000000" w:themeColor="text1"/>
          <w:sz w:val="28"/>
          <w:szCs w:val="28"/>
        </w:rPr>
        <w:t>закона</w:t>
      </w:r>
      <w:r>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Объектами </w:t>
      </w:r>
      <w:bookmarkStart w:id="4" w:name="_Hlk77676821"/>
      <w:r>
        <w:rPr>
          <w:rFonts w:ascii="Times New Roman" w:hAnsi="Times New Roman" w:cs="Times New Roman"/>
          <w:color w:val="000000" w:themeColor="text1"/>
          <w:sz w:val="28"/>
          <w:szCs w:val="28"/>
        </w:rPr>
        <w:t xml:space="preserve">муниципального жилищного контроля </w:t>
      </w:r>
      <w:bookmarkEnd w:id="4"/>
      <w:r>
        <w:rPr>
          <w:rFonts w:ascii="Times New Roman" w:hAnsi="Times New Roman" w:cs="Times New Roman"/>
          <w:color w:val="000000" w:themeColor="text1"/>
          <w:sz w:val="28"/>
          <w:szCs w:val="28"/>
        </w:rPr>
        <w:t>являются: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Pr>
          <w:rFonts w:ascii="Times New Roman" w:hAnsi="Times New Roman" w:cs="Times New Roman"/>
          <w:color w:val="000000" w:themeColor="text1"/>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Pr>
          <w:rFonts w:ascii="Times New Roman" w:hAnsi="Times New Roman" w:cs="Times New Roman"/>
          <w:color w:val="000000" w:themeColor="text1"/>
          <w:sz w:val="28"/>
          <w:szCs w:val="28"/>
        </w:rPr>
        <w:t>;</w:t>
      </w:r>
      <w:bookmarkEnd w:id="6"/>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Система оценки и управления рисками при осуществлении муниципального жилищного контроля не применяется.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ab/>
      </w:r>
      <w:r w:rsidRPr="00226F3C">
        <w:rPr>
          <w:rFonts w:ascii="Times New Roman" w:hAnsi="Times New Roman" w:cs="Times New Roman"/>
          <w:color w:val="000000"/>
          <w:sz w:val="28"/>
          <w:szCs w:val="28"/>
        </w:rPr>
        <w:t>В планы проведения плановых проверок на 2023 год при осуществлении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w:t>
      </w:r>
      <w:r>
        <w:rPr>
          <w:rFonts w:ascii="Times New Roman" w:hAnsi="Times New Roman" w:cs="Times New Roman"/>
          <w:color w:val="000000" w:themeColor="text1"/>
          <w:sz w:val="28"/>
          <w:szCs w:val="28"/>
        </w:rPr>
        <w:t>.</w:t>
      </w:r>
    </w:p>
    <w:p w:rsidR="00872B39" w:rsidRDefault="00872B39" w:rsidP="00872B39">
      <w:pPr>
        <w:ind w:firstLine="709"/>
        <w:jc w:val="both"/>
        <w:rPr>
          <w:sz w:val="28"/>
          <w:szCs w:val="26"/>
        </w:rPr>
      </w:pPr>
      <w:r>
        <w:rPr>
          <w:color w:val="000000" w:themeColor="text1"/>
          <w:sz w:val="28"/>
          <w:szCs w:val="28"/>
        </w:rPr>
        <w:t xml:space="preserve">1.10. </w:t>
      </w:r>
      <w:r>
        <w:rPr>
          <w:sz w:val="28"/>
          <w:szCs w:val="26"/>
        </w:rPr>
        <w:t xml:space="preserve">До 2030 года в планы проведения плановых контрольных (надзорных) мероприятий, планы проведении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(надзора0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оранном местного самоуправления и должностных лиц органов местного самоуправления (включая контроля за эффективностью и качеством осуществления органами государственной власти субъектов Российской Федерации переданных полномочий, а также контроля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w:t>
      </w:r>
      <w:r>
        <w:rPr>
          <w:sz w:val="28"/>
          <w:szCs w:val="26"/>
        </w:rPr>
        <w:lastRenderedPageBreak/>
        <w:t xml:space="preserve">высокого и высокого риска, опасным производственным объектам </w:t>
      </w:r>
      <w:r>
        <w:rPr>
          <w:sz w:val="28"/>
          <w:szCs w:val="26"/>
          <w:lang w:val="en-US"/>
        </w:rPr>
        <w:t>II</w:t>
      </w:r>
      <w:r>
        <w:rPr>
          <w:sz w:val="28"/>
          <w:szCs w:val="26"/>
        </w:rPr>
        <w:t xml:space="preserve"> класса опасности, гидротехническим сооружениям </w:t>
      </w:r>
      <w:r>
        <w:rPr>
          <w:sz w:val="28"/>
          <w:szCs w:val="26"/>
          <w:lang w:val="en-US"/>
        </w:rPr>
        <w:t>II</w:t>
      </w:r>
      <w:r>
        <w:rPr>
          <w:sz w:val="28"/>
          <w:szCs w:val="26"/>
        </w:rPr>
        <w:t xml:space="preserve"> класса.</w:t>
      </w:r>
    </w:p>
    <w:p w:rsidR="00872B39" w:rsidRDefault="00872B39" w:rsidP="00872B39">
      <w:pPr>
        <w:pStyle w:val="ConsPlusNormal"/>
        <w:ind w:firstLine="709"/>
        <w:jc w:val="both"/>
        <w:rPr>
          <w:rFonts w:ascii="Times New Roman" w:hAnsi="Times New Roman" w:cs="Times New Roman"/>
          <w:sz w:val="28"/>
          <w:szCs w:val="26"/>
          <w:lang w:eastAsia="ru-RU"/>
        </w:rPr>
      </w:pPr>
      <w:r w:rsidRPr="00D410F1">
        <w:rPr>
          <w:rFonts w:ascii="Times New Roman" w:hAnsi="Times New Roman" w:cs="Times New Roman"/>
          <w:sz w:val="28"/>
          <w:szCs w:val="26"/>
          <w:lang w:eastAsia="ru-RU"/>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Такое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r>
        <w:rPr>
          <w:rFonts w:ascii="Times New Roman" w:hAnsi="Times New Roman" w:cs="Times New Roman"/>
          <w:sz w:val="28"/>
          <w:szCs w:val="26"/>
          <w:lang w:eastAsia="ru-RU"/>
        </w:rPr>
        <w:t>.</w:t>
      </w:r>
    </w:p>
    <w:p w:rsidR="00872B39" w:rsidRDefault="00872B39" w:rsidP="00872B39">
      <w:pPr>
        <w:pStyle w:val="af3"/>
        <w:spacing w:line="276" w:lineRule="auto"/>
        <w:ind w:left="0" w:right="-2" w:firstLine="708"/>
        <w:jc w:val="both"/>
        <w:rPr>
          <w:sz w:val="28"/>
          <w:szCs w:val="28"/>
        </w:rPr>
      </w:pPr>
      <w:r>
        <w:rPr>
          <w:sz w:val="28"/>
          <w:szCs w:val="26"/>
        </w:rPr>
        <w:t xml:space="preserve">1.10.1. </w:t>
      </w:r>
      <w:r>
        <w:rPr>
          <w:sz w:val="28"/>
          <w:szCs w:val="28"/>
        </w:rPr>
        <w:t>Контролируемое лицо вправе обратиться в контрольный орган с заявлением о проведении в отношении его профилактического визита.</w:t>
      </w:r>
    </w:p>
    <w:p w:rsidR="00872B39" w:rsidRDefault="00872B39" w:rsidP="00872B39">
      <w:pPr>
        <w:pStyle w:val="af3"/>
        <w:spacing w:line="276" w:lineRule="auto"/>
        <w:ind w:left="0" w:right="-2" w:firstLine="708"/>
        <w:jc w:val="both"/>
        <w:rPr>
          <w:sz w:val="28"/>
          <w:szCs w:val="28"/>
        </w:rPr>
      </w:pPr>
      <w:r>
        <w:rPr>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872B39" w:rsidRDefault="00872B39" w:rsidP="00872B39">
      <w:pPr>
        <w:pStyle w:val="af3"/>
        <w:spacing w:line="276" w:lineRule="auto"/>
        <w:ind w:left="0" w:right="-2" w:firstLine="708"/>
        <w:jc w:val="both"/>
        <w:rPr>
          <w:sz w:val="28"/>
          <w:szCs w:val="28"/>
        </w:rPr>
      </w:pPr>
      <w:r>
        <w:rPr>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72B39" w:rsidRDefault="00872B39" w:rsidP="00872B39">
      <w:pPr>
        <w:pStyle w:val="af3"/>
        <w:widowControl w:val="0"/>
        <w:numPr>
          <w:ilvl w:val="0"/>
          <w:numId w:val="2"/>
        </w:numPr>
        <w:tabs>
          <w:tab w:val="left" w:pos="1134"/>
        </w:tabs>
        <w:spacing w:line="276" w:lineRule="auto"/>
        <w:ind w:left="0" w:right="-2" w:firstLine="709"/>
        <w:contextualSpacing w:val="0"/>
        <w:jc w:val="both"/>
        <w:rPr>
          <w:sz w:val="28"/>
          <w:szCs w:val="28"/>
        </w:rPr>
      </w:pPr>
      <w:r>
        <w:rPr>
          <w:sz w:val="28"/>
          <w:szCs w:val="28"/>
        </w:rPr>
        <w:t>от контролируемого лица поступило уведомление об отзыве заявления о проведении профилактического визита;</w:t>
      </w:r>
    </w:p>
    <w:p w:rsidR="00872B39" w:rsidRDefault="00872B39" w:rsidP="00872B39">
      <w:pPr>
        <w:pStyle w:val="af3"/>
        <w:widowControl w:val="0"/>
        <w:numPr>
          <w:ilvl w:val="0"/>
          <w:numId w:val="2"/>
        </w:numPr>
        <w:tabs>
          <w:tab w:val="left" w:pos="1134"/>
        </w:tabs>
        <w:spacing w:line="276" w:lineRule="auto"/>
        <w:ind w:left="0" w:right="-2" w:firstLine="709"/>
        <w:contextualSpacing w:val="0"/>
        <w:jc w:val="both"/>
        <w:rPr>
          <w:sz w:val="28"/>
          <w:szCs w:val="28"/>
        </w:rPr>
      </w:pPr>
      <w:r>
        <w:rPr>
          <w:sz w:val="28"/>
          <w:szCs w:val="28"/>
        </w:rPr>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72B39" w:rsidRDefault="00872B39" w:rsidP="00872B39">
      <w:pPr>
        <w:pStyle w:val="af3"/>
        <w:widowControl w:val="0"/>
        <w:numPr>
          <w:ilvl w:val="0"/>
          <w:numId w:val="2"/>
        </w:numPr>
        <w:tabs>
          <w:tab w:val="left" w:pos="1134"/>
        </w:tabs>
        <w:spacing w:line="276" w:lineRule="auto"/>
        <w:ind w:left="0" w:right="-2" w:firstLine="709"/>
        <w:contextualSpacing w:val="0"/>
        <w:jc w:val="both"/>
        <w:rPr>
          <w:sz w:val="28"/>
          <w:szCs w:val="28"/>
        </w:rPr>
      </w:pPr>
      <w:r>
        <w:rPr>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72B39" w:rsidRDefault="00872B39" w:rsidP="00872B39">
      <w:pPr>
        <w:pStyle w:val="af3"/>
        <w:widowControl w:val="0"/>
        <w:numPr>
          <w:ilvl w:val="0"/>
          <w:numId w:val="2"/>
        </w:numPr>
        <w:tabs>
          <w:tab w:val="left" w:pos="1134"/>
        </w:tabs>
        <w:spacing w:line="276" w:lineRule="auto"/>
        <w:ind w:left="0" w:right="-2" w:firstLine="709"/>
        <w:contextualSpacing w:val="0"/>
        <w:jc w:val="both"/>
        <w:rPr>
          <w:sz w:val="28"/>
          <w:szCs w:val="28"/>
        </w:rPr>
      </w:pPr>
      <w:r>
        <w:rPr>
          <w:sz w:val="28"/>
          <w:szCs w:val="28"/>
        </w:rPr>
        <w:t xml:space="preserve">заявление контролируемого лица содержит нецензурные либо оскорбительные выражения, угрозы жизни, здоровью и имуществу </w:t>
      </w:r>
      <w:r>
        <w:rPr>
          <w:sz w:val="28"/>
          <w:szCs w:val="28"/>
        </w:rPr>
        <w:lastRenderedPageBreak/>
        <w:t>должностных лиц контрольного органа либо членов их семей.</w:t>
      </w:r>
    </w:p>
    <w:p w:rsidR="00872B39" w:rsidRDefault="00872B39" w:rsidP="00872B39">
      <w:pPr>
        <w:pStyle w:val="ConsPlusNormal"/>
        <w:ind w:firstLine="709"/>
        <w:jc w:val="both"/>
        <w:rPr>
          <w:rFonts w:ascii="Times New Roman" w:hAnsi="Times New Roman" w:cs="Times New Roman"/>
          <w:sz w:val="28"/>
          <w:szCs w:val="26"/>
          <w:lang w:eastAsia="ru-RU"/>
        </w:rPr>
      </w:pPr>
      <w:r>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72B39" w:rsidRDefault="00872B39" w:rsidP="00872B39">
      <w:pPr>
        <w:ind w:firstLine="709"/>
        <w:jc w:val="both"/>
        <w:rPr>
          <w:sz w:val="28"/>
          <w:szCs w:val="26"/>
        </w:rPr>
      </w:pPr>
      <w:r>
        <w:rPr>
          <w:sz w:val="28"/>
          <w:szCs w:val="26"/>
        </w:rPr>
        <w:t>1.11.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872B39" w:rsidRDefault="00872B39" w:rsidP="00872B39">
      <w:pPr>
        <w:pStyle w:val="ConsPlusNormal"/>
        <w:ind w:firstLine="709"/>
        <w:jc w:val="both"/>
        <w:rPr>
          <w:rFonts w:ascii="Times New Roman" w:hAnsi="Times New Roman" w:cs="Times New Roman"/>
          <w:sz w:val="28"/>
          <w:szCs w:val="26"/>
          <w:lang w:eastAsia="ru-RU"/>
        </w:rPr>
      </w:pPr>
      <w:r w:rsidRPr="00D410F1">
        <w:rPr>
          <w:rFonts w:ascii="Times New Roman" w:hAnsi="Times New Roman" w:cs="Times New Roman"/>
          <w:sz w:val="28"/>
          <w:szCs w:val="26"/>
          <w:lang w:eastAsia="ru-RU"/>
        </w:rPr>
        <w:t>В случае принятия контрольным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6"/>
          <w:lang w:eastAsia="ru-RU"/>
        </w:rPr>
        <w:t>.</w:t>
      </w:r>
    </w:p>
    <w:p w:rsidR="00872B39" w:rsidRDefault="00872B39" w:rsidP="00872B39">
      <w:pPr>
        <w:pStyle w:val="ConsPlusNormal"/>
        <w:ind w:firstLine="709"/>
        <w:jc w:val="both"/>
        <w:rPr>
          <w:rFonts w:ascii="Times New Roman" w:hAnsi="Times New Roman" w:cs="Times New Roman"/>
          <w:sz w:val="28"/>
          <w:szCs w:val="28"/>
        </w:rPr>
      </w:pPr>
      <w:r>
        <w:rPr>
          <w:rFonts w:ascii="Times New Roman" w:hAnsi="Times New Roman" w:cs="Times New Roman"/>
          <w:sz w:val="28"/>
          <w:szCs w:val="26"/>
          <w:lang w:eastAsia="ru-RU"/>
        </w:rPr>
        <w:t xml:space="preserve">1.12. </w:t>
      </w:r>
      <w:r>
        <w:rPr>
          <w:rFonts w:ascii="Times New Roman" w:hAnsi="Times New Roman" w:cs="Times New Roman"/>
          <w:sz w:val="28"/>
          <w:szCs w:val="28"/>
        </w:rPr>
        <w:t>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присвоенного с использованием единого реестра контрольных (надзорных) мероприятий, информация, предусмотренная пунктом 6 части 1 статьи 41 Федерального закона № 248-ФЗ от 31.07.2020 года «О государственном контроле (надзоре) и муниципальном контроле в Российской Федерации», не указывается контролируемым лицом в жалобе.</w:t>
      </w:r>
    </w:p>
    <w:p w:rsidR="00872B39" w:rsidRDefault="00872B39" w:rsidP="00872B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Pr="00301F2F">
        <w:rPr>
          <w:rFonts w:ascii="Times New Roman" w:hAnsi="Times New Roman" w:cs="Times New Roman"/>
          <w:sz w:val="28"/>
          <w:szCs w:val="28"/>
        </w:rPr>
        <w:t xml:space="preserve">До 2030 года в рамках видов муниципального контроля, порядок организации и осуществления которых регулируются Федеральным законом </w:t>
      </w:r>
      <w:r w:rsidRPr="00301F2F">
        <w:rPr>
          <w:rFonts w:ascii="Times New Roman" w:hAnsi="Times New Roman" w:cs="Times New Roman"/>
          <w:sz w:val="28"/>
          <w:szCs w:val="28"/>
        </w:rPr>
        <w:lastRenderedPageBreak/>
        <w:t>«О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в том числе перечень контролируемых лиц, в отношении которых должны быть проведены профилактические визиты, или критерии определения круга лиц. 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872B39" w:rsidRDefault="00872B39" w:rsidP="00872B39">
      <w:pPr>
        <w:pStyle w:val="af3"/>
        <w:ind w:left="0" w:firstLine="708"/>
        <w:jc w:val="both"/>
        <w:rPr>
          <w:sz w:val="28"/>
        </w:rPr>
      </w:pPr>
      <w:r>
        <w:rPr>
          <w:sz w:val="28"/>
          <w:szCs w:val="28"/>
        </w:rPr>
        <w:t xml:space="preserve">1.14. </w:t>
      </w:r>
      <w:r>
        <w:rPr>
          <w:sz w:val="28"/>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872B39" w:rsidRPr="00F37F22" w:rsidRDefault="00872B39" w:rsidP="00872B39">
      <w:pPr>
        <w:pStyle w:val="ConsPlusNormal"/>
        <w:ind w:firstLine="709"/>
        <w:jc w:val="both"/>
        <w:rPr>
          <w:rFonts w:ascii="Times New Roman" w:hAnsi="Times New Roman" w:cs="Times New Roman"/>
          <w:sz w:val="28"/>
          <w:szCs w:val="24"/>
          <w:lang w:eastAsia="ru-RU"/>
        </w:rPr>
      </w:pPr>
      <w:r w:rsidRPr="00F37F22">
        <w:rPr>
          <w:rFonts w:ascii="Times New Roman" w:hAnsi="Times New Roman" w:cs="Times New Roman"/>
          <w:sz w:val="28"/>
          <w:szCs w:val="24"/>
          <w:lang w:eastAsia="ru-RU"/>
        </w:rPr>
        <w:t>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частями 4 и 5 статьи 21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r>
        <w:rPr>
          <w:rFonts w:ascii="Times New Roman" w:hAnsi="Times New Roman" w:cs="Times New Roman"/>
          <w:sz w:val="28"/>
          <w:szCs w:val="24"/>
          <w:lang w:eastAsia="ru-RU"/>
        </w:rPr>
        <w:t>.</w:t>
      </w:r>
    </w:p>
    <w:p w:rsidR="00872B39" w:rsidRPr="00D410F1" w:rsidRDefault="00872B39" w:rsidP="00872B39">
      <w:pPr>
        <w:pStyle w:val="ConsPlusNormal"/>
        <w:ind w:firstLine="0"/>
        <w:jc w:val="center"/>
        <w:rPr>
          <w:rFonts w:ascii="Times New Roman" w:hAnsi="Times New Roman" w:cs="Times New Roman"/>
          <w:sz w:val="28"/>
          <w:szCs w:val="26"/>
          <w:lang w:eastAsia="ru-RU"/>
        </w:rPr>
      </w:pPr>
      <w:bookmarkStart w:id="7" w:name="Par61"/>
      <w:bookmarkEnd w:id="7"/>
    </w:p>
    <w:p w:rsidR="00872B39" w:rsidRDefault="00872B39" w:rsidP="00872B39">
      <w:pPr>
        <w:pStyle w:val="ConsPlusNormal"/>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 Профилактика рисков причинения вреда (ущерба) охраняемым законом ценностям</w:t>
      </w:r>
    </w:p>
    <w:p w:rsidR="00872B39" w:rsidRDefault="00872B39" w:rsidP="00872B39">
      <w:pPr>
        <w:pStyle w:val="ConsPlusNormal"/>
        <w:ind w:firstLine="0"/>
        <w:jc w:val="center"/>
        <w:rPr>
          <w:rFonts w:ascii="Times New Roman" w:hAnsi="Times New Roman" w:cs="Times New Roman"/>
          <w:b/>
          <w:bCs/>
          <w:color w:val="000000" w:themeColor="text1"/>
          <w:sz w:val="28"/>
          <w:szCs w:val="28"/>
        </w:rPr>
      </w:pP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w:t>
      </w:r>
      <w:r>
        <w:rPr>
          <w:rFonts w:ascii="Times New Roman" w:hAnsi="Times New Roman" w:cs="Times New Roman"/>
          <w:color w:val="000000" w:themeColor="text1"/>
          <w:sz w:val="28"/>
          <w:szCs w:val="28"/>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Pr="00E97341">
        <w:rPr>
          <w:rFonts w:ascii="Times New Roman" w:hAnsi="Times New Roman" w:cs="Times New Roman"/>
          <w:color w:val="000000" w:themeColor="text1"/>
          <w:sz w:val="28"/>
          <w:szCs w:val="28"/>
        </w:rPr>
        <w:t>Екатериновского муниципального района</w:t>
      </w:r>
      <w:r>
        <w:rPr>
          <w:rFonts w:ascii="Times New Roman" w:hAnsi="Times New Roman" w:cs="Times New Roman"/>
          <w:color w:val="000000" w:themeColor="text1"/>
          <w:sz w:val="28"/>
          <w:szCs w:val="28"/>
        </w:rPr>
        <w:t xml:space="preserve"> для принятия решения о проведении контрольных мероприятий.</w:t>
      </w:r>
    </w:p>
    <w:p w:rsidR="00872B39" w:rsidRDefault="00872B39" w:rsidP="00872B39">
      <w:pPr>
        <w:pStyle w:val="ConsPlusNormal"/>
        <w:ind w:firstLine="709"/>
        <w:jc w:val="both"/>
        <w:rPr>
          <w:rFonts w:ascii="Times New Roman" w:hAnsi="Times New Roman" w:cs="Times New Roman"/>
          <w:color w:val="000000"/>
          <w:sz w:val="28"/>
          <w:szCs w:val="28"/>
        </w:rPr>
      </w:pPr>
      <w:r w:rsidRPr="00226F3C">
        <w:rPr>
          <w:rFonts w:ascii="Times New Roman" w:hAnsi="Times New Roman" w:cs="Times New Roman"/>
          <w:color w:val="000000"/>
          <w:sz w:val="28"/>
          <w:szCs w:val="28"/>
        </w:rPr>
        <w:t>Контролируемое лицо вправе обратиться в контрольный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мероприятия, контрольный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мероприятия, контрольный орган вправе принять решение об исключении планового контрольного мероприятия из плана плановых контрольных мероприятий.</w:t>
      </w:r>
    </w:p>
    <w:p w:rsidR="00872B39" w:rsidRDefault="00872B39" w:rsidP="00872B39">
      <w:pPr>
        <w:pStyle w:val="ConsPlusNormal"/>
        <w:ind w:firstLine="709"/>
        <w:jc w:val="both"/>
        <w:rPr>
          <w:rFonts w:ascii="Times New Roman" w:hAnsi="Times New Roman" w:cs="Times New Roman"/>
          <w:color w:val="000000"/>
          <w:sz w:val="28"/>
          <w:szCs w:val="28"/>
        </w:rPr>
      </w:pPr>
      <w:r w:rsidRPr="00D410F1">
        <w:rPr>
          <w:rFonts w:ascii="Times New Roman" w:hAnsi="Times New Roman" w:cs="Times New Roman"/>
          <w:color w:val="000000"/>
          <w:sz w:val="28"/>
          <w:szCs w:val="28"/>
        </w:rPr>
        <w:t>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отношение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w:t>
      </w:r>
      <w:r>
        <w:rPr>
          <w:rFonts w:ascii="Times New Roman" w:hAnsi="Times New Roman" w:cs="Times New Roman"/>
          <w:color w:val="000000"/>
          <w:sz w:val="28"/>
          <w:szCs w:val="28"/>
        </w:rPr>
        <w:t>.</w:t>
      </w:r>
    </w:p>
    <w:p w:rsidR="00872B39" w:rsidRDefault="00872B39" w:rsidP="00872B39">
      <w:pPr>
        <w:pStyle w:val="ConsPlusNormal"/>
        <w:ind w:firstLine="709"/>
        <w:jc w:val="both"/>
        <w:rPr>
          <w:rFonts w:ascii="Times New Roman" w:hAnsi="Times New Roman" w:cs="Times New Roman"/>
          <w:color w:val="000000"/>
          <w:sz w:val="28"/>
          <w:szCs w:val="28"/>
        </w:rPr>
      </w:pPr>
      <w:r w:rsidRPr="00F37F22">
        <w:rPr>
          <w:rFonts w:ascii="Times New Roman" w:hAnsi="Times New Roman" w:cs="Times New Roman"/>
          <w:color w:val="000000"/>
          <w:sz w:val="28"/>
          <w:szCs w:val="28"/>
        </w:rPr>
        <w:lastRenderedPageBreak/>
        <w:t>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статьей 19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r>
        <w:rPr>
          <w:rFonts w:ascii="Times New Roman" w:hAnsi="Times New Roman" w:cs="Times New Roman"/>
          <w:color w:val="000000"/>
          <w:sz w:val="28"/>
          <w:szCs w:val="28"/>
        </w:rPr>
        <w:t>.</w:t>
      </w:r>
    </w:p>
    <w:p w:rsidR="00872B39" w:rsidRPr="00D410F1" w:rsidRDefault="00872B39" w:rsidP="00872B39">
      <w:pPr>
        <w:pStyle w:val="ConsPlusNormal"/>
        <w:ind w:firstLine="709"/>
        <w:jc w:val="both"/>
        <w:rPr>
          <w:rFonts w:ascii="Times New Roman" w:hAnsi="Times New Roman" w:cs="Times New Roman"/>
          <w:color w:val="000000"/>
          <w:sz w:val="28"/>
          <w:szCs w:val="28"/>
        </w:rPr>
      </w:pPr>
      <w:r w:rsidRPr="00F37F22">
        <w:rPr>
          <w:rFonts w:ascii="Times New Roman" w:hAnsi="Times New Roman" w:cs="Times New Roman"/>
          <w:color w:val="000000"/>
          <w:sz w:val="28"/>
          <w:szCs w:val="28"/>
        </w:rPr>
        <w:t>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частями 4 и 5 статьи 21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информирование;</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обобщение правоприменительной практики;</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объявление предостережений;</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консультирование;</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профилактический визит.</w:t>
      </w:r>
    </w:p>
    <w:p w:rsidR="00872B39" w:rsidRDefault="00872B39" w:rsidP="00872B39">
      <w:pPr>
        <w:ind w:firstLine="709"/>
        <w:jc w:val="both"/>
        <w:rPr>
          <w:color w:val="000000" w:themeColor="text1"/>
          <w:sz w:val="28"/>
          <w:szCs w:val="28"/>
        </w:rPr>
      </w:pPr>
      <w:r>
        <w:rPr>
          <w:color w:val="000000" w:themeColor="text1"/>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Екатериновского муниципального района в информационно-телекоммуникационной сети «Интернет» (далее – официальный сайт района) в специальном разделе, посвященном контрольной деятельности (</w:t>
      </w:r>
      <w:r>
        <w:rPr>
          <w:color w:val="000000" w:themeColor="text1"/>
          <w:sz w:val="28"/>
          <w:szCs w:val="28"/>
          <w:shd w:val="clear" w:color="auto" w:fill="FFFFFF"/>
        </w:rPr>
        <w:t xml:space="preserve">доступ к специальному разделу </w:t>
      </w:r>
      <w:r>
        <w:rPr>
          <w:color w:val="000000" w:themeColor="text1"/>
          <w:sz w:val="28"/>
          <w:szCs w:val="28"/>
          <w:shd w:val="clear" w:color="auto" w:fill="FFFFFF"/>
        </w:rPr>
        <w:lastRenderedPageBreak/>
        <w:t xml:space="preserve">должен осуществляться с главной (основной) страницы </w:t>
      </w:r>
      <w:r>
        <w:rPr>
          <w:color w:val="000000" w:themeColor="text1"/>
          <w:sz w:val="28"/>
          <w:szCs w:val="28"/>
        </w:rPr>
        <w:t>официального сайта администрации</w:t>
      </w:r>
      <w:r>
        <w:rPr>
          <w:color w:val="000000" w:themeColor="text1"/>
          <w:sz w:val="28"/>
          <w:szCs w:val="28"/>
          <w:shd w:val="clear" w:color="auto" w:fill="FFFFFF"/>
        </w:rPr>
        <w:t>)</w:t>
      </w:r>
      <w:r>
        <w:rPr>
          <w:color w:val="000000" w:themeColor="text1"/>
          <w:sz w:val="28"/>
          <w:szCs w:val="28"/>
        </w:rPr>
        <w:t>, в средствах массовой информации,</w:t>
      </w:r>
      <w:r>
        <w:rPr>
          <w:color w:val="000000" w:themeColor="text1"/>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Pr>
            <w:rStyle w:val="a3"/>
            <w:rFonts w:ascii="Times New Roman" w:hAnsi="Times New Roman" w:cs="Times New Roman"/>
            <w:color w:val="000000" w:themeColor="text1"/>
            <w:sz w:val="28"/>
            <w:szCs w:val="28"/>
          </w:rPr>
          <w:t>частью 3 статьи 46</w:t>
        </w:r>
      </w:hyperlink>
      <w:r>
        <w:rPr>
          <w:rFonts w:ascii="Times New Roman" w:hAnsi="Times New Roman" w:cs="Times New Roman"/>
          <w:color w:val="000000" w:themeColor="text1"/>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также вправе информировать население Екатериновского муниципального района на собраниях и конференциях граждан об обязательных требованиях, предъявляемых к объектам контроля.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72B39" w:rsidRDefault="00872B39" w:rsidP="00872B39">
      <w:pPr>
        <w:ind w:firstLine="709"/>
        <w:jc w:val="both"/>
        <w:rPr>
          <w:color w:val="000000" w:themeColor="text1"/>
          <w:sz w:val="28"/>
          <w:szCs w:val="28"/>
        </w:rPr>
      </w:pPr>
      <w:r>
        <w:rPr>
          <w:color w:val="000000" w:themeColor="text1"/>
          <w:sz w:val="28"/>
          <w:szCs w:val="28"/>
        </w:rPr>
        <w:t>2.8. Предостережение о недопустимости нарушения обязательных требований и предложение</w:t>
      </w:r>
      <w:r>
        <w:rPr>
          <w:color w:val="000000" w:themeColor="text1"/>
          <w:sz w:val="28"/>
          <w:szCs w:val="28"/>
          <w:shd w:val="clear" w:color="auto" w:fill="FFFFFF"/>
        </w:rPr>
        <w:t xml:space="preserve"> принять меры по обеспечению соблюдения обязательных требований</w:t>
      </w:r>
      <w:r>
        <w:rPr>
          <w:color w:val="000000" w:themeColor="text1"/>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themeColor="text1"/>
          <w:sz w:val="28"/>
          <w:szCs w:val="28"/>
          <w:shd w:val="clear" w:color="auto" w:fill="FFFFFF"/>
        </w:rPr>
        <w:t>или признаках нарушений обязательных требований </w:t>
      </w:r>
      <w:r>
        <w:rPr>
          <w:color w:val="000000" w:themeColor="text1"/>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Екатериновского муниципального района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72B39" w:rsidRDefault="00872B39" w:rsidP="00872B39">
      <w:pPr>
        <w:ind w:firstLine="709"/>
        <w:jc w:val="both"/>
        <w:rPr>
          <w:color w:val="000000" w:themeColor="text1"/>
          <w:sz w:val="28"/>
          <w:szCs w:val="28"/>
        </w:rPr>
      </w:pPr>
      <w:r>
        <w:rPr>
          <w:color w:val="000000" w:themeColor="text1"/>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themeColor="text1"/>
          <w:sz w:val="28"/>
          <w:szCs w:val="28"/>
          <w:shd w:val="clear" w:color="auto" w:fill="FFFFFF"/>
        </w:rPr>
        <w:t>приказом Министерства экономического развития Российской Федерации от 31.03.2021 № 151</w:t>
      </w:r>
      <w:r>
        <w:rPr>
          <w:color w:val="000000" w:themeColor="text1"/>
          <w:sz w:val="28"/>
          <w:szCs w:val="28"/>
        </w:rPr>
        <w:br/>
      </w:r>
      <w:r>
        <w:rPr>
          <w:color w:val="000000" w:themeColor="text1"/>
          <w:sz w:val="28"/>
          <w:szCs w:val="28"/>
          <w:shd w:val="clear" w:color="auto" w:fill="FFFFFF"/>
        </w:rPr>
        <w:t>«О типовых формах документов, используемых контрольным (надзорным) органом»</w:t>
      </w:r>
      <w:r>
        <w:rPr>
          <w:color w:val="000000" w:themeColor="text1"/>
          <w:sz w:val="28"/>
          <w:szCs w:val="28"/>
        </w:rPr>
        <w:t xml:space="preserve">. </w:t>
      </w:r>
    </w:p>
    <w:p w:rsidR="00872B39" w:rsidRDefault="00872B39" w:rsidP="00872B39">
      <w:pPr>
        <w:ind w:firstLine="709"/>
        <w:jc w:val="both"/>
        <w:rPr>
          <w:color w:val="000000" w:themeColor="text1"/>
          <w:sz w:val="28"/>
          <w:szCs w:val="28"/>
        </w:rPr>
      </w:pPr>
      <w:r>
        <w:rPr>
          <w:sz w:val="28"/>
        </w:rPr>
        <w:lastRenderedPageBreak/>
        <w:t xml:space="preserve">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статьей 19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w:t>
      </w:r>
      <w:r>
        <w:rPr>
          <w:sz w:val="28"/>
          <w:lang w:val="en-US"/>
        </w:rPr>
        <w:t>QR</w:t>
      </w:r>
      <w:r>
        <w:rPr>
          <w:sz w:val="28"/>
        </w:rPr>
        <w:t>-кодом,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sidRPr="00F37F22">
        <w:rPr>
          <w:rFonts w:ascii="Times New Roman" w:hAnsi="Times New Roman" w:cs="Times New Roman"/>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F37F22">
        <w:rPr>
          <w:rFonts w:ascii="Times New Roman" w:hAnsi="Times New Roman" w:cs="Times New Roman"/>
          <w:color w:val="000000" w:themeColor="text1"/>
          <w:sz w:val="28"/>
          <w:szCs w:val="28"/>
        </w:rPr>
        <w:t>.</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lastRenderedPageBreak/>
        <w:t>Личный прием граждан проводится главой (заместителем главы) Екатериновского муниципального района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организация и осуществление муниципального жилищного контроля;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порядок осуществления контрольных мероприятий, установленных настоящим Положением;</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 порядок обжалования действий (бездействия) должностных лиц, уполномоченных осуществлять муниципальный жилищный контроль;</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контролируемым лицом представлен письменный запрос о представлении письменного ответа по вопросам консультирования;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за время консультирования предоставить в устной форме ответ на поставленные вопросы невозможно;</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 ответ на поставленные вопросы требует дополнительного запроса сведений.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lastRenderedPageBreak/>
        <w:t>Должностными лицами, уполномоченными осуществлять муниципальный жилищный контроль, ведется журнал учета консультирований.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Екатериновского муниципального района, должностным лицом, уполномоченным осуществлять муниципальный жилищный контроль.</w:t>
      </w:r>
    </w:p>
    <w:p w:rsidR="00872B39" w:rsidRDefault="00872B39" w:rsidP="00872B39">
      <w:pPr>
        <w:pStyle w:val="af3"/>
        <w:ind w:left="0" w:firstLine="360"/>
        <w:jc w:val="both"/>
        <w:rPr>
          <w:sz w:val="28"/>
        </w:rPr>
      </w:pPr>
      <w:r>
        <w:rPr>
          <w:color w:val="000000" w:themeColor="text1"/>
          <w:sz w:val="28"/>
          <w:szCs w:val="28"/>
        </w:rPr>
        <w:t xml:space="preserve">2.11. </w:t>
      </w:r>
      <w:r>
        <w:rPr>
          <w:sz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72B39" w:rsidRDefault="00872B39" w:rsidP="00872B39">
      <w:pPr>
        <w:pStyle w:val="af3"/>
        <w:ind w:left="0" w:firstLine="36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72B39" w:rsidRDefault="00872B39" w:rsidP="00872B39">
      <w:pPr>
        <w:pStyle w:val="ConsPlusNormal"/>
        <w:ind w:firstLine="709"/>
        <w:jc w:val="both"/>
        <w:rPr>
          <w:rFonts w:ascii="Times New Roman" w:hAnsi="Times New Roman" w:cs="Times New Roman"/>
          <w:sz w:val="28"/>
          <w:szCs w:val="24"/>
          <w:lang w:eastAsia="ru-RU"/>
        </w:rPr>
      </w:pPr>
      <w:r w:rsidRPr="00F37F22">
        <w:rPr>
          <w:rFonts w:ascii="Times New Roman" w:hAnsi="Times New Roman" w:cs="Times New Roman"/>
          <w:sz w:val="28"/>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72B39" w:rsidRDefault="00872B39" w:rsidP="00872B39">
      <w:pPr>
        <w:pStyle w:val="ConsPlusNormal"/>
        <w:ind w:firstLine="709"/>
        <w:jc w:val="both"/>
        <w:rPr>
          <w:rFonts w:ascii="Times New Roman" w:hAnsi="Times New Roman" w:cs="Times New Roman"/>
          <w:sz w:val="28"/>
          <w:szCs w:val="24"/>
          <w:lang w:eastAsia="ru-RU"/>
        </w:rPr>
      </w:pPr>
    </w:p>
    <w:p w:rsidR="00872B39" w:rsidRPr="00F37F22" w:rsidRDefault="00872B39" w:rsidP="00872B39">
      <w:pPr>
        <w:pStyle w:val="ConsPlusNormal"/>
        <w:ind w:firstLine="709"/>
        <w:jc w:val="center"/>
        <w:rPr>
          <w:rFonts w:ascii="Times New Roman" w:hAnsi="Times New Roman" w:cs="Times New Roman"/>
          <w:b/>
          <w:bCs/>
          <w:color w:val="000000" w:themeColor="text1"/>
          <w:sz w:val="28"/>
          <w:szCs w:val="28"/>
        </w:rPr>
      </w:pPr>
      <w:r w:rsidRPr="00F37F22">
        <w:rPr>
          <w:rFonts w:ascii="Times New Roman" w:hAnsi="Times New Roman" w:cs="Times New Roman"/>
          <w:b/>
          <w:bCs/>
          <w:color w:val="000000" w:themeColor="text1"/>
          <w:sz w:val="28"/>
          <w:szCs w:val="28"/>
        </w:rPr>
        <w:t>2.1. Обязательный профилактический визит.</w:t>
      </w:r>
    </w:p>
    <w:p w:rsidR="00872B39" w:rsidRPr="00F37F22" w:rsidRDefault="00872B39" w:rsidP="00872B39">
      <w:pPr>
        <w:pStyle w:val="ConsPlusNormal"/>
        <w:ind w:firstLine="709"/>
        <w:jc w:val="both"/>
        <w:rPr>
          <w:rFonts w:ascii="Times New Roman" w:hAnsi="Times New Roman" w:cs="Times New Roman"/>
          <w:sz w:val="28"/>
          <w:szCs w:val="24"/>
          <w:lang w:eastAsia="ru-RU"/>
        </w:rPr>
      </w:pPr>
    </w:p>
    <w:p w:rsidR="00872B39" w:rsidRPr="00F759F7" w:rsidRDefault="00872B39" w:rsidP="00872B39">
      <w:pPr>
        <w:pStyle w:val="af5"/>
        <w:shd w:val="clear" w:color="auto" w:fill="FFFFFF"/>
        <w:spacing w:before="0" w:beforeAutospacing="0" w:after="300" w:afterAutospacing="0"/>
        <w:ind w:firstLine="708"/>
        <w:rPr>
          <w:sz w:val="28"/>
          <w:szCs w:val="28"/>
        </w:rPr>
      </w:pPr>
      <w:r w:rsidRPr="00F759F7">
        <w:rPr>
          <w:sz w:val="28"/>
          <w:szCs w:val="28"/>
        </w:rPr>
        <w:t>1. Обязательный профилактический визит проводится:</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 </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w:t>
      </w:r>
      <w:r w:rsidRPr="00F759F7">
        <w:rPr>
          <w:sz w:val="28"/>
        </w:rPr>
        <w:lastRenderedPageBreak/>
        <w:t>визит в указанном случае проводится не позднее шести месяцев с даты представления такого уведомления;</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72B39" w:rsidRPr="00F759F7" w:rsidRDefault="00872B39" w:rsidP="00872B39">
      <w:pPr>
        <w:pStyle w:val="af5"/>
        <w:shd w:val="clear" w:color="auto" w:fill="FFFFFF"/>
        <w:spacing w:before="0" w:beforeAutospacing="0" w:after="0" w:afterAutospacing="0"/>
        <w:ind w:firstLine="708"/>
        <w:rPr>
          <w:sz w:val="28"/>
        </w:rPr>
      </w:pPr>
      <w:r w:rsidRPr="00F759F7">
        <w:rPr>
          <w:sz w:val="28"/>
        </w:rPr>
        <w:t>4) по поручению:</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а) Президента Российской Федерации;</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3. Обязательный профилактический визит не предусматривает отказ контролируемого лица от его проведения.</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w:t>
      </w:r>
      <w:r w:rsidRPr="00F759F7">
        <w:rPr>
          <w:sz w:val="28"/>
        </w:rPr>
        <w:lastRenderedPageBreak/>
        <w:t>Федерации о проведении обязательных профилактических визитов должны содержать следующие сведения:</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1) вид контроля, в рамках которого должны быть проведены обязательные профилактические визиты;</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2) перечень контролируемых лиц, в отношении которых должны быть проведены обязательные профилактические визиты;</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3) предмет обязательного профилактического визита;</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4) период, в течение которого должны быть проведены обязательные профилактические визиты.</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72B39" w:rsidRPr="00F759F7" w:rsidRDefault="00872B39" w:rsidP="00872B39">
      <w:pPr>
        <w:pStyle w:val="ConsPlusNormal"/>
        <w:ind w:firstLine="709"/>
        <w:jc w:val="both"/>
        <w:rPr>
          <w:rFonts w:ascii="Times New Roman" w:hAnsi="Times New Roman" w:cs="Times New Roman"/>
          <w:sz w:val="28"/>
          <w:szCs w:val="28"/>
          <w:lang w:eastAsia="ru-RU"/>
        </w:rPr>
      </w:pPr>
      <w:r w:rsidRPr="00F759F7">
        <w:rPr>
          <w:rFonts w:ascii="Times New Roman" w:hAnsi="Times New Roman" w:cs="Times New Roman"/>
          <w:sz w:val="28"/>
          <w:szCs w:val="28"/>
          <w:lang w:eastAsia="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872B39" w:rsidRPr="00F759F7" w:rsidRDefault="00872B39" w:rsidP="00872B39">
      <w:pPr>
        <w:pStyle w:val="ConsPlusNormal"/>
        <w:ind w:firstLine="709"/>
        <w:jc w:val="both"/>
        <w:rPr>
          <w:rFonts w:ascii="Times New Roman" w:hAnsi="Times New Roman" w:cs="Times New Roman"/>
          <w:b/>
          <w:bCs/>
          <w:sz w:val="28"/>
          <w:szCs w:val="28"/>
        </w:rPr>
      </w:pPr>
      <w:r w:rsidRPr="00F759F7">
        <w:rPr>
          <w:rFonts w:ascii="Times New Roman" w:hAnsi="Times New Roman" w:cs="Times New Roman"/>
          <w:b/>
          <w:bCs/>
          <w:sz w:val="28"/>
          <w:szCs w:val="28"/>
        </w:rPr>
        <w:t>2.2. Профилактический визит по инициативе контролируемого лица.</w:t>
      </w:r>
    </w:p>
    <w:p w:rsidR="00872B39" w:rsidRPr="00F759F7" w:rsidRDefault="00872B39" w:rsidP="00872B39">
      <w:pPr>
        <w:pStyle w:val="ConsPlusNormal"/>
        <w:ind w:firstLine="0"/>
        <w:jc w:val="both"/>
        <w:rPr>
          <w:rFonts w:ascii="Times New Roman" w:hAnsi="Times New Roman" w:cs="Times New Roman"/>
          <w:sz w:val="28"/>
          <w:szCs w:val="28"/>
          <w:lang w:eastAsia="ru-RU"/>
        </w:rPr>
      </w:pP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w:t>
      </w:r>
      <w:r w:rsidRPr="00F759F7">
        <w:rPr>
          <w:sz w:val="28"/>
        </w:rPr>
        <w:lastRenderedPageBreak/>
        <w:t>ориентированной некоммерческой организацией либо государственным или муниципальным учреждением.</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4. Решение об отказе в проведении профилактического визита принимается в следующих случаях:</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1) от контролируемого лица поступило уведомление об отзыве заявления;</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72B39" w:rsidRPr="00F759F7" w:rsidRDefault="00872B39" w:rsidP="00872B39">
      <w:pPr>
        <w:pStyle w:val="af5"/>
        <w:shd w:val="clear" w:color="auto" w:fill="FFFFFF"/>
        <w:spacing w:before="0" w:beforeAutospacing="0" w:after="0" w:afterAutospacing="0"/>
        <w:ind w:firstLine="708"/>
        <w:jc w:val="both"/>
        <w:rPr>
          <w:sz w:val="28"/>
        </w:rPr>
      </w:pPr>
      <w:r w:rsidRPr="00F759F7">
        <w:rPr>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w:t>
      </w:r>
      <w:r w:rsidRPr="00F759F7">
        <w:rPr>
          <w:sz w:val="28"/>
          <w:szCs w:val="28"/>
        </w:rPr>
        <w:lastRenderedPageBreak/>
        <w:t>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72B39" w:rsidRPr="00F759F7" w:rsidRDefault="00872B39" w:rsidP="00872B39">
      <w:pPr>
        <w:pStyle w:val="ConsPlusNormal"/>
        <w:ind w:firstLine="0"/>
        <w:jc w:val="both"/>
        <w:rPr>
          <w:rFonts w:ascii="Times New Roman" w:hAnsi="Times New Roman" w:cs="Times New Roman"/>
          <w:sz w:val="28"/>
          <w:szCs w:val="28"/>
          <w:lang w:eastAsia="ru-RU"/>
        </w:rPr>
      </w:pPr>
    </w:p>
    <w:p w:rsidR="00872B39" w:rsidRDefault="00872B39" w:rsidP="00872B39">
      <w:pPr>
        <w:pStyle w:val="ConsPlusNormal"/>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Осуществление контрольных мероприятий и контрольных действий</w:t>
      </w:r>
    </w:p>
    <w:p w:rsidR="00872B39" w:rsidRDefault="00872B39" w:rsidP="00872B39">
      <w:pPr>
        <w:pStyle w:val="ConsPlusNormal"/>
        <w:ind w:firstLine="0"/>
        <w:jc w:val="center"/>
        <w:rPr>
          <w:rFonts w:ascii="Times New Roman" w:hAnsi="Times New Roman" w:cs="Times New Roman"/>
          <w:b/>
          <w:bCs/>
          <w:color w:val="000000" w:themeColor="text1"/>
          <w:sz w:val="28"/>
          <w:szCs w:val="28"/>
        </w:rPr>
      </w:pP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документарная проверка (посредством получения письменных объяснений, истребования документов, экспертизы);</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 </w:t>
      </w:r>
      <w:r w:rsidRPr="0094497A">
        <w:rPr>
          <w:rFonts w:ascii="Times New Roman" w:hAnsi="Times New Roman" w:cs="Times New Roman"/>
          <w:color w:val="000000"/>
          <w:sz w:val="28"/>
          <w:szCs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sidRPr="0094497A">
        <w:rPr>
          <w:rFonts w:ascii="Times New Roman" w:hAnsi="Times New Roman" w:cs="Times New Roman"/>
          <w:color w:val="000000" w:themeColor="text1"/>
          <w:sz w:val="28"/>
          <w:szCs w:val="28"/>
        </w:rPr>
        <w:t>;</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3.1.2)</w:t>
      </w:r>
      <w:r w:rsidRPr="0094497A">
        <w:rPr>
          <w:sz w:val="28"/>
        </w:rPr>
        <w:t xml:space="preserve"> </w:t>
      </w:r>
      <w:r w:rsidRPr="0094497A">
        <w:rPr>
          <w:rFonts w:ascii="Times New Roman" w:hAnsi="Times New Roman" w:cs="Times New Roman"/>
          <w:color w:val="000000"/>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настоящего Федерального закона</w:t>
      </w:r>
      <w:r w:rsidRPr="0094497A">
        <w:rPr>
          <w:rFonts w:ascii="Times New Roman" w:hAnsi="Times New Roman" w:cs="Times New Roman"/>
          <w:color w:val="000000" w:themeColor="text1"/>
          <w:sz w:val="28"/>
          <w:szCs w:val="28"/>
        </w:rPr>
        <w:t>;</w:t>
      </w:r>
    </w:p>
    <w:p w:rsidR="00872B39" w:rsidRPr="0094497A"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3.1.3) </w:t>
      </w:r>
      <w:r w:rsidRPr="0094497A">
        <w:rPr>
          <w:rFonts w:ascii="Times New Roman" w:hAnsi="Times New Roman" w:cs="Times New Roman"/>
          <w:color w:val="000000"/>
          <w:sz w:val="28"/>
          <w:szCs w:val="28"/>
        </w:rPr>
        <w:t>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72B39" w:rsidRDefault="00872B39" w:rsidP="00872B39">
      <w:pPr>
        <w:ind w:firstLine="709"/>
        <w:jc w:val="both"/>
        <w:rPr>
          <w:color w:val="000000" w:themeColor="text1"/>
          <w:sz w:val="28"/>
          <w:szCs w:val="28"/>
        </w:rPr>
      </w:pPr>
      <w:r>
        <w:rPr>
          <w:color w:val="000000" w:themeColor="text1"/>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themeColor="text1"/>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themeColor="text1"/>
          <w:sz w:val="28"/>
          <w:szCs w:val="28"/>
        </w:rPr>
        <w:t>);</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w:t>
      </w:r>
      <w:bookmarkStart w:id="8" w:name="_Hlk79507688"/>
      <w:r>
        <w:rPr>
          <w:rFonts w:ascii="Times New Roman" w:hAnsi="Times New Roman" w:cs="Times New Roman"/>
          <w:color w:val="000000" w:themeColor="text1"/>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Внеплановые контрольные мероприятия могут проводиться только после согласования с органами прокуратуры.</w:t>
      </w:r>
    </w:p>
    <w:p w:rsidR="00872B39" w:rsidRDefault="00872B39" w:rsidP="00872B39">
      <w:pPr>
        <w:pStyle w:val="ConsPlusNormal"/>
        <w:ind w:firstLine="709"/>
        <w:jc w:val="both"/>
        <w:rPr>
          <w:rFonts w:ascii="Times New Roman" w:hAnsi="Times New Roman" w:cs="Times New Roman"/>
          <w:color w:val="000000" w:themeColor="text1"/>
          <w:sz w:val="28"/>
          <w:szCs w:val="28"/>
        </w:rPr>
      </w:pPr>
      <w:r w:rsidRPr="00D410F1">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года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До 31 декабря 2025 года указанные в части 9 статьи 98 данного Федерального закона документы и сведения могут составляться и подписываться на бумажном носителе (в том числе акты контрольных (надзорных) мероприятий, предписания)</w:t>
      </w:r>
      <w:r>
        <w:rPr>
          <w:rFonts w:ascii="Times New Roman" w:hAnsi="Times New Roman" w:cs="Times New Roman"/>
          <w:color w:val="000000" w:themeColor="text1"/>
          <w:sz w:val="28"/>
          <w:szCs w:val="28"/>
        </w:rPr>
        <w:t>.</w:t>
      </w:r>
    </w:p>
    <w:p w:rsidR="00872B39" w:rsidRPr="0094497A" w:rsidRDefault="00872B39" w:rsidP="00872B39">
      <w:pPr>
        <w:pStyle w:val="ConsPlusNormal"/>
        <w:ind w:firstLine="709"/>
        <w:jc w:val="both"/>
        <w:rPr>
          <w:rFonts w:ascii="Times New Roman" w:hAnsi="Times New Roman" w:cs="Times New Roman"/>
          <w:color w:val="000000"/>
          <w:sz w:val="28"/>
          <w:szCs w:val="28"/>
        </w:rPr>
      </w:pPr>
      <w:r w:rsidRPr="0094497A">
        <w:rPr>
          <w:rFonts w:ascii="Times New Roman" w:hAnsi="Times New Roman" w:cs="Times New Roman"/>
          <w:color w:val="000000"/>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настоящего Федерального закона, или в иных случаях, установленных настоящим Федеральным законом, контрольный (надзорный) </w:t>
      </w:r>
      <w:r w:rsidRPr="0094497A">
        <w:rPr>
          <w:rFonts w:ascii="Times New Roman" w:hAnsi="Times New Roman" w:cs="Times New Roman"/>
          <w:color w:val="000000"/>
          <w:sz w:val="28"/>
          <w:szCs w:val="28"/>
        </w:rPr>
        <w:lastRenderedPageBreak/>
        <w:t>орган направляет акт контролируемому лицу в порядке, установленном статьей 21 настоящего Федерального закона</w:t>
      </w:r>
      <w:r>
        <w:rPr>
          <w:rFonts w:ascii="Times New Roman" w:hAnsi="Times New Roman" w:cs="Times New Roman"/>
          <w:color w:val="000000"/>
          <w:sz w:val="28"/>
          <w:szCs w:val="28"/>
        </w:rPr>
        <w:t>.</w:t>
      </w:r>
    </w:p>
    <w:bookmarkEnd w:id="8"/>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 Основанием для проведения контрольных мероприятий, проводимых с взаимодействием с контролируемыми лицами, является: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72B39" w:rsidRPr="00226F3C" w:rsidRDefault="00872B39" w:rsidP="00872B39">
      <w:pPr>
        <w:ind w:firstLine="709"/>
        <w:jc w:val="both"/>
        <w:rPr>
          <w:color w:val="000000" w:themeColor="text1"/>
          <w:sz w:val="28"/>
          <w:szCs w:val="28"/>
          <w:lang w:eastAsia="zh-CN"/>
        </w:rPr>
      </w:pPr>
      <w:r>
        <w:rPr>
          <w:color w:val="000000" w:themeColor="text1"/>
          <w:sz w:val="28"/>
          <w:szCs w:val="28"/>
        </w:rPr>
        <w:t xml:space="preserve">3.4.1. </w:t>
      </w:r>
      <w:r w:rsidRPr="00226F3C">
        <w:rPr>
          <w:color w:val="000000" w:themeColor="text1"/>
          <w:sz w:val="28"/>
          <w:szCs w:val="28"/>
          <w:lang w:eastAsia="zh-CN"/>
        </w:rPr>
        <w:t>В 2022 году внеплановые контрольные (надзорные) мероприятия, внеплановые проверки проводятся исключительно по следующим основаниям:</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а) при условии согласования с органами прокуратуры:</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lastRenderedPageBreak/>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872B39" w:rsidRDefault="00872B39" w:rsidP="00872B39">
      <w:pPr>
        <w:ind w:firstLine="709"/>
        <w:jc w:val="both"/>
        <w:rPr>
          <w:bCs/>
          <w:sz w:val="28"/>
          <w:szCs w:val="28"/>
        </w:rPr>
      </w:pPr>
      <w:r>
        <w:rPr>
          <w:bCs/>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б) без согласования с органами прокуратуры:</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по поручению Президента Российской Федерации;</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по поручению Председателя Правительства Российской Федерации, принятому после вступления в силу постановления Правительства Российской Федерации от 10 марта 2022 г. №336 «Об особенностях организации и осуществления государственного контроля (надзора), муниципального контроля»;</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по поручению Заместителя Председателя Правительства Российской Федерации, принятому после вступления в силу постановления Правительства Российской Федерации от 10 марта 2022 г. №336 «Об особенностях организации и осуществления государственного контроля (надзора), муниципального контроля»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72B39" w:rsidRPr="00226F3C"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w:t>
      </w:r>
      <w:r w:rsidRPr="00226F3C">
        <w:rPr>
          <w:color w:val="000000" w:themeColor="text1"/>
          <w:sz w:val="28"/>
          <w:szCs w:val="28"/>
          <w:lang w:eastAsia="zh-CN"/>
        </w:rPr>
        <w:lastRenderedPageBreak/>
        <w:t>приостановленного действия лицензии, аккредитации или иного документа, имеющего разрешительный характер;</w:t>
      </w:r>
    </w:p>
    <w:p w:rsidR="00872B39"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2B39" w:rsidRPr="00226F3C" w:rsidRDefault="00872B39" w:rsidP="00872B39">
      <w:pPr>
        <w:ind w:firstLine="709"/>
        <w:jc w:val="both"/>
        <w:rPr>
          <w:color w:val="000000" w:themeColor="text1"/>
          <w:sz w:val="28"/>
          <w:szCs w:val="28"/>
          <w:lang w:eastAsia="zh-CN"/>
        </w:rPr>
      </w:pPr>
      <w:r w:rsidRPr="00301F2F">
        <w:rPr>
          <w:color w:val="000000"/>
          <w:sz w:val="28"/>
          <w:szCs w:val="28"/>
          <w:lang w:eastAsia="zh-CN"/>
        </w:rPr>
        <w:t>по истечении срока исполнения предписания об устранении выявленного нарушения обязательных требований, выданных после 1 марта 2023 года, за исключением случая, предусмотренного абзацем двенадцатым подпункта «б» пункта 3 Постановления Правительства Российской Федерации № 336 от 10.03.2022 года «Об особенностях организации и осуществления государственного контроля (надзора), муниципального контроля»</w:t>
      </w:r>
      <w:r>
        <w:rPr>
          <w:color w:val="000000" w:themeColor="text1"/>
          <w:sz w:val="28"/>
          <w:szCs w:val="28"/>
          <w:lang w:eastAsia="zh-CN"/>
        </w:rPr>
        <w:t>;</w:t>
      </w:r>
    </w:p>
    <w:p w:rsidR="00872B39" w:rsidRDefault="00872B39" w:rsidP="00872B39">
      <w:pPr>
        <w:ind w:firstLine="709"/>
        <w:jc w:val="both"/>
        <w:rPr>
          <w:color w:val="000000" w:themeColor="text1"/>
          <w:sz w:val="28"/>
          <w:szCs w:val="28"/>
          <w:lang w:eastAsia="zh-CN"/>
        </w:rPr>
      </w:pPr>
      <w:r w:rsidRPr="00226F3C">
        <w:rPr>
          <w:color w:val="000000" w:themeColor="text1"/>
          <w:sz w:val="28"/>
          <w:szCs w:val="28"/>
          <w:lang w:eastAsia="zh-CN"/>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w:t>
      </w:r>
      <w:r>
        <w:rPr>
          <w:color w:val="000000" w:themeColor="text1"/>
          <w:sz w:val="28"/>
          <w:szCs w:val="28"/>
          <w:lang w:eastAsia="zh-CN"/>
        </w:rPr>
        <w:t>и и о религиозных объединениях».</w:t>
      </w:r>
    </w:p>
    <w:p w:rsidR="00872B39" w:rsidRDefault="00872B39" w:rsidP="00872B39">
      <w:pPr>
        <w:ind w:firstLine="709"/>
        <w:jc w:val="both"/>
        <w:rPr>
          <w:color w:val="000000" w:themeColor="text1"/>
          <w:sz w:val="28"/>
          <w:szCs w:val="28"/>
          <w:lang w:eastAsia="zh-CN"/>
        </w:rPr>
      </w:pPr>
      <w:r>
        <w:rPr>
          <w:color w:val="000000" w:themeColor="text1"/>
          <w:sz w:val="28"/>
          <w:szCs w:val="28"/>
          <w:lang w:eastAsia="zh-CN"/>
        </w:rPr>
        <w:t xml:space="preserve">Особенности проведения внеплановых проверок субъектов предпринимательства сохранены и на </w:t>
      </w:r>
      <w:r w:rsidRPr="00E97341">
        <w:rPr>
          <w:color w:val="000000" w:themeColor="text1"/>
          <w:sz w:val="28"/>
          <w:szCs w:val="28"/>
          <w:lang w:eastAsia="zh-CN"/>
        </w:rPr>
        <w:t>2025 год.</w:t>
      </w:r>
    </w:p>
    <w:p w:rsidR="00872B39" w:rsidRDefault="00872B39" w:rsidP="00872B39">
      <w:pPr>
        <w:ind w:firstLine="709"/>
        <w:jc w:val="both"/>
        <w:rPr>
          <w:color w:val="000000" w:themeColor="text1"/>
          <w:sz w:val="28"/>
          <w:szCs w:val="28"/>
          <w:lang w:eastAsia="zh-CN"/>
        </w:rPr>
      </w:pPr>
      <w:r w:rsidRPr="00301F2F">
        <w:rPr>
          <w:color w:val="000000"/>
          <w:sz w:val="28"/>
          <w:szCs w:val="28"/>
          <w:lang w:eastAsia="zh-CN"/>
        </w:rPr>
        <w:t>Основания для проведения внеплановых проверок в рамках осуществляемого муниципального контроля распространяют свое действие и на 2024 год</w:t>
      </w:r>
      <w:r>
        <w:rPr>
          <w:color w:val="000000" w:themeColor="text1"/>
          <w:sz w:val="28"/>
          <w:szCs w:val="28"/>
          <w:lang w:eastAsia="zh-CN"/>
        </w:rPr>
        <w:t>.</w:t>
      </w:r>
    </w:p>
    <w:p w:rsidR="00872B39" w:rsidRDefault="00872B39" w:rsidP="00872B39">
      <w:pPr>
        <w:ind w:firstLine="709"/>
        <w:jc w:val="both"/>
        <w:rPr>
          <w:sz w:val="28"/>
          <w:szCs w:val="26"/>
        </w:rPr>
      </w:pPr>
      <w:r>
        <w:rPr>
          <w:color w:val="000000" w:themeColor="text1"/>
          <w:sz w:val="28"/>
          <w:szCs w:val="28"/>
          <w:lang w:eastAsia="zh-CN"/>
        </w:rPr>
        <w:t xml:space="preserve">3.4.2 </w:t>
      </w:r>
      <w:r>
        <w:rPr>
          <w:sz w:val="28"/>
          <w:szCs w:val="26"/>
        </w:rPr>
        <w:t>В 2022-</w:t>
      </w:r>
      <w:r w:rsidRPr="00E97341">
        <w:rPr>
          <w:sz w:val="28"/>
          <w:szCs w:val="26"/>
        </w:rPr>
        <w:t>2025</w:t>
      </w:r>
      <w:r>
        <w:rPr>
          <w:sz w:val="28"/>
          <w:szCs w:val="26"/>
        </w:rPr>
        <w:t xml:space="preserve"> годах в рамках муниципального жилищного контроля внеплановые проверки проводятся исключительно, в том числе по следующим основаниям при условии согласования с органами прокуратуры:</w:t>
      </w:r>
    </w:p>
    <w:p w:rsidR="00872B39" w:rsidRDefault="00872B39" w:rsidP="00872B39">
      <w:pPr>
        <w:ind w:firstLine="709"/>
        <w:jc w:val="both"/>
        <w:rPr>
          <w:sz w:val="28"/>
          <w:szCs w:val="26"/>
        </w:rPr>
      </w:pPr>
      <w:r>
        <w:rPr>
          <w:sz w:val="28"/>
          <w:szCs w:val="26"/>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органа информации;</w:t>
      </w:r>
    </w:p>
    <w:p w:rsidR="00872B39" w:rsidRDefault="00872B39" w:rsidP="00872B39">
      <w:pPr>
        <w:ind w:firstLine="709"/>
        <w:jc w:val="both"/>
        <w:rPr>
          <w:sz w:val="28"/>
          <w:szCs w:val="26"/>
        </w:rPr>
      </w:pPr>
      <w:r>
        <w:rPr>
          <w:sz w:val="28"/>
          <w:szCs w:val="26"/>
        </w:rPr>
        <w:t xml:space="preserve">- </w:t>
      </w:r>
      <w:r w:rsidRPr="00301F2F">
        <w:rPr>
          <w:sz w:val="28"/>
          <w:szCs w:val="26"/>
        </w:rPr>
        <w:t>по истечении срока исполнения предписаний об устранении выявленного нарушения обязательных требований, выданных после 1 марта 2023 года, за исключением случая, предусмотренного абзацем двенадцатым подпункта «б» пункта 3 Постановления Правительства Российской Федерации № 336 от 10.03.2022 года «Об особенностях организации и осуществления государственного контроля (надзора), муниципального контроля»</w:t>
      </w:r>
      <w:r>
        <w:rPr>
          <w:sz w:val="28"/>
          <w:szCs w:val="26"/>
        </w:rPr>
        <w:t>.</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3.5. Индикаторы риска нарушения обязательных требований указаны в приложении № 1 к настоящему Положению.</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872B39" w:rsidRDefault="00872B39" w:rsidP="00872B39">
      <w:pPr>
        <w:pStyle w:val="ConsPlusNormal"/>
        <w:ind w:firstLine="709"/>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Екатериновского муниципального района</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themeColor="text1"/>
          <w:sz w:val="28"/>
          <w:szCs w:val="28"/>
        </w:rPr>
        <w:t xml:space="preserve"> Федеральным </w:t>
      </w:r>
      <w:hyperlink r:id="rId15" w:history="1">
        <w:r>
          <w:rPr>
            <w:rStyle w:val="a3"/>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31.07.2020 № 248-ФЗ «О государственном контроле (надзоре) и муниципальном контроле в Российской Федерации».</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6" w:history="1">
        <w:r>
          <w:rPr>
            <w:rStyle w:val="a3"/>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872B39" w:rsidRDefault="00872B39" w:rsidP="00872B39">
      <w:pPr>
        <w:ind w:firstLine="709"/>
        <w:jc w:val="both"/>
        <w:rPr>
          <w:color w:val="000000" w:themeColor="text1"/>
          <w:sz w:val="28"/>
          <w:szCs w:val="28"/>
        </w:rPr>
      </w:pPr>
      <w:r>
        <w:rPr>
          <w:color w:val="000000" w:themeColor="text1"/>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themeColor="text1"/>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Pr>
          <w:color w:val="000000" w:themeColor="text1"/>
          <w:sz w:val="28"/>
          <w:szCs w:val="28"/>
          <w:shd w:val="clear" w:color="auto" w:fill="FFFFFF"/>
        </w:rPr>
        <w:lastRenderedPageBreak/>
        <w:t xml:space="preserve">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7" w:history="1">
        <w:r>
          <w:rPr>
            <w:rStyle w:val="a3"/>
            <w:color w:val="000000" w:themeColor="text1"/>
            <w:sz w:val="28"/>
            <w:szCs w:val="28"/>
          </w:rPr>
          <w:t>Правилами</w:t>
        </w:r>
      </w:hyperlink>
      <w:r>
        <w:rPr>
          <w:color w:val="000000" w:themeColor="text1"/>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72B39" w:rsidRDefault="00872B39" w:rsidP="00872B39">
      <w:pPr>
        <w:pStyle w:val="ConsPlusNormal"/>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3.11. </w:t>
      </w:r>
      <w:r>
        <w:rPr>
          <w:rFonts w:ascii="Times New Roman" w:hAnsi="Times New Roman" w:cs="Times New Roman"/>
          <w:color w:val="000000" w:themeColor="text1"/>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72B39" w:rsidRDefault="00872B39" w:rsidP="00872B39">
      <w:pPr>
        <w:ind w:firstLine="709"/>
        <w:jc w:val="both"/>
        <w:rPr>
          <w:color w:val="000000" w:themeColor="text1"/>
          <w:sz w:val="28"/>
          <w:szCs w:val="28"/>
          <w:shd w:val="clear" w:color="auto" w:fill="FFFFFF"/>
        </w:rPr>
      </w:pPr>
      <w:r>
        <w:rPr>
          <w:color w:val="000000" w:themeColor="text1"/>
          <w:sz w:val="28"/>
          <w:szCs w:val="28"/>
        </w:rPr>
        <w:t xml:space="preserve">1) </w:t>
      </w:r>
      <w:r>
        <w:rPr>
          <w:color w:val="000000" w:themeColor="text1"/>
          <w:sz w:val="28"/>
          <w:szCs w:val="28"/>
          <w:shd w:val="clear" w:color="auto" w:fill="FFFFFF"/>
        </w:rPr>
        <w:t xml:space="preserve">отсутствие контролируемого лица либо его представителя не препятствует оценке </w:t>
      </w:r>
      <w:r>
        <w:rPr>
          <w:color w:val="000000" w:themeColor="text1"/>
          <w:sz w:val="28"/>
          <w:szCs w:val="28"/>
        </w:rPr>
        <w:t xml:space="preserve">должностным лицом, уполномоченным осуществлять муниципальный жилищный контроль, </w:t>
      </w:r>
      <w:r>
        <w:rPr>
          <w:color w:val="000000" w:themeColor="text1"/>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72B39" w:rsidRDefault="00872B39" w:rsidP="00872B39">
      <w:pPr>
        <w:ind w:firstLine="709"/>
        <w:jc w:val="both"/>
        <w:rPr>
          <w:color w:val="000000" w:themeColor="text1"/>
          <w:sz w:val="28"/>
          <w:szCs w:val="28"/>
        </w:rPr>
      </w:pPr>
      <w:r>
        <w:rPr>
          <w:color w:val="000000" w:themeColor="text1"/>
          <w:sz w:val="28"/>
          <w:szCs w:val="28"/>
          <w:shd w:val="clear" w:color="auto" w:fill="FFFFFF"/>
        </w:rPr>
        <w:t xml:space="preserve">2) отсутствие признаков </w:t>
      </w:r>
      <w:r>
        <w:rPr>
          <w:color w:val="000000" w:themeColor="text1"/>
          <w:sz w:val="28"/>
          <w:szCs w:val="28"/>
        </w:rPr>
        <w:t>явной непосредственной угрозы причинения или фактического причинения вреда (ущерба) охраняемым законом ценностям;</w:t>
      </w:r>
    </w:p>
    <w:p w:rsidR="00872B39" w:rsidRDefault="00872B39" w:rsidP="00872B39">
      <w:pPr>
        <w:ind w:firstLine="709"/>
        <w:jc w:val="both"/>
        <w:rPr>
          <w:color w:val="000000" w:themeColor="text1"/>
          <w:sz w:val="28"/>
          <w:szCs w:val="28"/>
        </w:rPr>
      </w:pPr>
      <w:r>
        <w:rPr>
          <w:color w:val="000000" w:themeColor="text1"/>
          <w:sz w:val="28"/>
          <w:szCs w:val="28"/>
        </w:rPr>
        <w:t>3) имеются уважительные причины для отсутствия контролируемого лица (болезнь</w:t>
      </w:r>
      <w:r>
        <w:rPr>
          <w:color w:val="000000" w:themeColor="text1"/>
          <w:sz w:val="28"/>
          <w:szCs w:val="28"/>
          <w:shd w:val="clear" w:color="auto" w:fill="FFFFFF"/>
        </w:rPr>
        <w:t xml:space="preserve"> контролируемого лица</w:t>
      </w:r>
      <w:r>
        <w:rPr>
          <w:color w:val="000000" w:themeColor="text1"/>
          <w:sz w:val="28"/>
          <w:szCs w:val="28"/>
        </w:rPr>
        <w:t>, его командировка и т.п.) при проведении</w:t>
      </w:r>
      <w:r>
        <w:rPr>
          <w:color w:val="000000" w:themeColor="text1"/>
          <w:sz w:val="28"/>
          <w:szCs w:val="28"/>
          <w:shd w:val="clear" w:color="auto" w:fill="FFFFFF"/>
        </w:rPr>
        <w:t xml:space="preserve"> контрольного мероприятия</w:t>
      </w:r>
      <w:r>
        <w:rPr>
          <w:color w:val="000000" w:themeColor="text1"/>
          <w:sz w:val="28"/>
          <w:szCs w:val="28"/>
        </w:rPr>
        <w:t>.</w:t>
      </w:r>
    </w:p>
    <w:p w:rsidR="00872B39" w:rsidRDefault="00872B39" w:rsidP="00872B39">
      <w:pPr>
        <w:pStyle w:val="s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3.12. Срок проведения выездной проверки не может превышать 10 рабочих дней. </w:t>
      </w:r>
    </w:p>
    <w:p w:rsidR="00872B39" w:rsidRDefault="00872B39" w:rsidP="00872B39">
      <w:pPr>
        <w:pStyle w:val="s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72B39" w:rsidRDefault="00872B39" w:rsidP="00872B39">
      <w:pPr>
        <w:pStyle w:val="s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72B39" w:rsidRDefault="00872B39" w:rsidP="00872B39">
      <w:pPr>
        <w:pStyle w:val="s1"/>
        <w:ind w:firstLine="709"/>
        <w:rPr>
          <w:rFonts w:ascii="Times New Roman" w:hAnsi="Times New Roman" w:cs="Times New Roman"/>
          <w:color w:val="000000" w:themeColor="text1"/>
          <w:sz w:val="28"/>
          <w:szCs w:val="28"/>
        </w:rPr>
      </w:pPr>
      <w:r w:rsidRPr="00F37F22">
        <w:rPr>
          <w:rFonts w:ascii="Times New Roman" w:hAnsi="Times New Roman" w:cs="Times New Roman"/>
          <w:color w:val="000000"/>
          <w:sz w:val="28"/>
          <w:szCs w:val="28"/>
        </w:rPr>
        <w:lastRenderedPageBreak/>
        <w:t>По результатам проведения выездного обследования не может быть принято решение, предусмотренное пунктом 2 части 2 статьи 90 Федерального закона от 31.07.2020 года № 248-ФЗ «О государственном контроле (надзоре) и муниципальном контроле в Российской Федерации».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вышеуказанного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s="Times New Roman"/>
          <w:color w:val="000000" w:themeColor="text1"/>
          <w:sz w:val="28"/>
          <w:szCs w:val="28"/>
        </w:rPr>
        <w:t>.</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Pr>
            <w:rStyle w:val="a3"/>
            <w:rFonts w:ascii="Times New Roman" w:hAnsi="Times New Roman" w:cs="Times New Roman"/>
            <w:color w:val="000000" w:themeColor="text1"/>
            <w:sz w:val="28"/>
            <w:szCs w:val="28"/>
          </w:rPr>
          <w:t>частью 2 статьи 90</w:t>
        </w:r>
      </w:hyperlink>
      <w:r>
        <w:rPr>
          <w:rFonts w:ascii="Times New Roman" w:hAnsi="Times New Roman" w:cs="Times New Roman"/>
          <w:color w:val="000000" w:themeColor="text1"/>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72B39" w:rsidRDefault="00872B39" w:rsidP="00872B39">
      <w:pPr>
        <w:ind w:firstLine="709"/>
        <w:jc w:val="both"/>
        <w:rPr>
          <w:color w:val="000000" w:themeColor="text1"/>
          <w:sz w:val="28"/>
          <w:szCs w:val="28"/>
        </w:rPr>
      </w:pPr>
      <w:r>
        <w:rPr>
          <w:color w:val="000000" w:themeColor="text1"/>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themeColor="text1"/>
          <w:sz w:val="28"/>
          <w:szCs w:val="28"/>
          <w:shd w:val="clear" w:color="auto" w:fill="FFFFFF"/>
        </w:rPr>
        <w:t xml:space="preserve"> если иной </w:t>
      </w:r>
      <w:r>
        <w:rPr>
          <w:color w:val="000000" w:themeColor="text1"/>
          <w:sz w:val="28"/>
          <w:szCs w:val="28"/>
          <w:shd w:val="clear" w:color="auto" w:fill="FFFFFF"/>
        </w:rPr>
        <w:lastRenderedPageBreak/>
        <w:t>порядок оформления акта не установлен Правительством Российской Федерации</w:t>
      </w:r>
      <w:r>
        <w:rPr>
          <w:color w:val="000000" w:themeColor="text1"/>
          <w:sz w:val="28"/>
          <w:szCs w:val="28"/>
        </w:rPr>
        <w:t>.</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3.16. Информация о контрольных мероприятиях размещается в Едином реестре контрольных (надзорных) мероприятий.</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themeColor="text1"/>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themeColor="text1"/>
          <w:sz w:val="28"/>
          <w:szCs w:val="28"/>
        </w:rPr>
        <w:t>Единый портал</w:t>
      </w:r>
      <w:r>
        <w:rPr>
          <w:rFonts w:ascii="Times New Roman" w:hAnsi="Times New Roman" w:cs="Times New Roman"/>
          <w:color w:val="000000" w:themeColor="text1"/>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themeColor="text1"/>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themeColor="text1"/>
          <w:sz w:val="28"/>
          <w:szCs w:val="28"/>
        </w:rPr>
        <w:t xml:space="preserve"> Указанный гражданин вправе направлять администрации документы на бумажном носителе.</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themeColor="text1"/>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Pr>
          <w:rFonts w:ascii="Times New Roman" w:hAnsi="Times New Roman" w:cs="Times New Roman"/>
          <w:color w:val="000000" w:themeColor="text1"/>
          <w:sz w:val="28"/>
          <w:szCs w:val="28"/>
        </w:rPr>
        <w:lastRenderedPageBreak/>
        <w:t>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72B39" w:rsidRDefault="00872B39" w:rsidP="00872B39">
      <w:pPr>
        <w:pStyle w:val="ConsPlusNormal"/>
        <w:ind w:firstLine="709"/>
        <w:jc w:val="both"/>
        <w:rPr>
          <w:rFonts w:ascii="Times New Roman" w:hAnsi="Times New Roman" w:cs="Times New Roman"/>
          <w:color w:val="000000" w:themeColor="text1"/>
          <w:sz w:val="28"/>
          <w:szCs w:val="28"/>
        </w:rPr>
      </w:pPr>
      <w:bookmarkStart w:id="9" w:name="Par318"/>
      <w:bookmarkEnd w:id="9"/>
      <w:r>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е</w:t>
      </w:r>
      <w:r w:rsidRPr="00D410F1">
        <w:rPr>
          <w:rFonts w:ascii="Times New Roman" w:hAnsi="Times New Roman" w:cs="Times New Roman"/>
          <w:color w:val="000000"/>
          <w:sz w:val="28"/>
          <w:szCs w:val="28"/>
        </w:rPr>
        <w:t>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r>
        <w:rPr>
          <w:rFonts w:ascii="Times New Roman" w:hAnsi="Times New Roman" w:cs="Times New Roman"/>
          <w:color w:val="000000" w:themeColor="text1"/>
          <w:sz w:val="28"/>
          <w:szCs w:val="28"/>
        </w:rPr>
        <w:t>;</w:t>
      </w:r>
    </w:p>
    <w:p w:rsidR="00872B39" w:rsidRDefault="00872B39" w:rsidP="00872B3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1.2) </w:t>
      </w:r>
      <w:r w:rsidRPr="00301F2F">
        <w:rPr>
          <w:rFonts w:ascii="Times New Roman" w:hAnsi="Times New Roman" w:cs="Times New Roman"/>
          <w:color w:val="000000"/>
          <w:sz w:val="28"/>
          <w:szCs w:val="28"/>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установленных случаев</w:t>
      </w:r>
      <w:r>
        <w:rPr>
          <w:rFonts w:ascii="Times New Roman" w:hAnsi="Times New Roman" w:cs="Times New Roman"/>
          <w:color w:val="000000"/>
          <w:sz w:val="28"/>
          <w:szCs w:val="28"/>
        </w:rPr>
        <w:t>;</w:t>
      </w:r>
    </w:p>
    <w:p w:rsidR="00872B39" w:rsidRPr="00301F2F" w:rsidRDefault="00872B39" w:rsidP="00872B3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791CAF">
        <w:rPr>
          <w:rFonts w:ascii="Times New Roman" w:hAnsi="Times New Roman" w:cs="Times New Roman"/>
          <w:color w:val="000000"/>
          <w:sz w:val="28"/>
          <w:szCs w:val="28"/>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w:t>
      </w:r>
      <w:r>
        <w:rPr>
          <w:rFonts w:ascii="Times New Roman" w:hAnsi="Times New Roman" w:cs="Times New Roman"/>
          <w:color w:val="000000"/>
          <w:sz w:val="28"/>
          <w:szCs w:val="28"/>
        </w:rPr>
        <w:t>а</w:t>
      </w:r>
      <w:r w:rsidRPr="00791CAF">
        <w:rPr>
          <w:rFonts w:ascii="Times New Roman" w:hAnsi="Times New Roman" w:cs="Times New Roman"/>
          <w:color w:val="000000"/>
          <w:sz w:val="28"/>
          <w:szCs w:val="28"/>
        </w:rPr>
        <w:t>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72B39" w:rsidRDefault="00872B39" w:rsidP="00872B39">
      <w:pPr>
        <w:ind w:firstLine="709"/>
        <w:jc w:val="both"/>
        <w:rPr>
          <w:color w:val="000000" w:themeColor="text1"/>
          <w:sz w:val="28"/>
          <w:szCs w:val="28"/>
        </w:rPr>
      </w:pPr>
      <w:r>
        <w:rPr>
          <w:color w:val="000000" w:themeColor="text1"/>
          <w:sz w:val="28"/>
          <w:szCs w:val="28"/>
        </w:rPr>
        <w:t xml:space="preserve">4) </w:t>
      </w:r>
      <w:r>
        <w:rPr>
          <w:color w:val="000000" w:themeColor="text1"/>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themeColor="text1"/>
          <w:sz w:val="28"/>
          <w:szCs w:val="28"/>
        </w:rPr>
        <w:t>;</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72B39" w:rsidRPr="00226F3C" w:rsidRDefault="00872B39" w:rsidP="00872B39">
      <w:pPr>
        <w:ind w:firstLine="567"/>
        <w:jc w:val="both"/>
        <w:rPr>
          <w:color w:val="000000"/>
          <w:sz w:val="28"/>
          <w:szCs w:val="28"/>
          <w:lang w:eastAsia="zh-CN"/>
        </w:rPr>
      </w:pPr>
      <w:r>
        <w:rPr>
          <w:color w:val="000000" w:themeColor="text1"/>
          <w:sz w:val="28"/>
          <w:szCs w:val="28"/>
          <w:lang w:eastAsia="zh-CN"/>
        </w:rPr>
        <w:t>И</w:t>
      </w:r>
      <w:r w:rsidRPr="00226F3C">
        <w:rPr>
          <w:color w:val="000000"/>
          <w:sz w:val="28"/>
          <w:szCs w:val="28"/>
          <w:lang w:eastAsia="zh-CN"/>
        </w:rPr>
        <w:t>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872B39" w:rsidRPr="00226F3C" w:rsidRDefault="00872B39" w:rsidP="00872B39">
      <w:pPr>
        <w:ind w:firstLine="567"/>
        <w:jc w:val="both"/>
        <w:rPr>
          <w:color w:val="000000"/>
          <w:sz w:val="28"/>
          <w:szCs w:val="28"/>
          <w:lang w:eastAsia="zh-CN"/>
        </w:rPr>
      </w:pPr>
      <w:r w:rsidRPr="00226F3C">
        <w:rPr>
          <w:color w:val="000000"/>
          <w:sz w:val="28"/>
          <w:szCs w:val="28"/>
          <w:lang w:eastAsia="zh-CN"/>
        </w:rPr>
        <w:t>Выдача предписаний по итогам проведения контрольных (надзорных) мероприятий без взаимодействия с контролируемым лицом не допускается.».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72B39" w:rsidRDefault="00872B39" w:rsidP="00872B39">
      <w:pPr>
        <w:pStyle w:val="ConsPlusNormal"/>
        <w:ind w:firstLine="709"/>
        <w:jc w:val="both"/>
        <w:rPr>
          <w:rFonts w:ascii="Times New Roman" w:hAnsi="Times New Roman" w:cs="Times New Roman"/>
          <w:color w:val="000000" w:themeColor="text1"/>
          <w:sz w:val="28"/>
          <w:szCs w:val="28"/>
        </w:rPr>
      </w:pPr>
    </w:p>
    <w:p w:rsidR="00872B39" w:rsidRPr="00F759F7" w:rsidRDefault="00872B39" w:rsidP="00872B39">
      <w:pPr>
        <w:pStyle w:val="af5"/>
        <w:shd w:val="clear" w:color="auto" w:fill="FFFFFF"/>
        <w:spacing w:before="0" w:beforeAutospacing="0" w:after="300" w:afterAutospacing="0"/>
        <w:jc w:val="center"/>
        <w:rPr>
          <w:b/>
          <w:sz w:val="28"/>
          <w:szCs w:val="28"/>
        </w:rPr>
      </w:pPr>
      <w:r>
        <w:rPr>
          <w:b/>
          <w:bCs/>
          <w:color w:val="000000" w:themeColor="text1"/>
          <w:sz w:val="28"/>
          <w:szCs w:val="28"/>
        </w:rPr>
        <w:t xml:space="preserve">4. </w:t>
      </w:r>
      <w:r w:rsidRPr="00F759F7">
        <w:rPr>
          <w:b/>
          <w:sz w:val="28"/>
          <w:szCs w:val="28"/>
        </w:rPr>
        <w:t>Предписание об устранении выявленных нарушений обязательных требований.</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lastRenderedPageBreak/>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2) срок устранения выявленного нарушения обязательных требований с указанием конкретной даты;</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3) перечень рекомендованных мероприятий по устранению выявленного нарушения обязательных требований;</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872B39" w:rsidRPr="00F759F7" w:rsidRDefault="00872B39" w:rsidP="00872B39">
      <w:pPr>
        <w:pStyle w:val="ConsPlusNormal"/>
        <w:ind w:firstLine="0"/>
        <w:jc w:val="center"/>
        <w:rPr>
          <w:rFonts w:ascii="Times New Roman" w:hAnsi="Times New Roman" w:cs="Times New Roman"/>
          <w:b/>
          <w:bCs/>
          <w:sz w:val="28"/>
          <w:szCs w:val="28"/>
        </w:rPr>
      </w:pPr>
    </w:p>
    <w:p w:rsidR="00872B39" w:rsidRPr="00F759F7" w:rsidRDefault="00872B39" w:rsidP="00872B39">
      <w:pPr>
        <w:pStyle w:val="af5"/>
        <w:shd w:val="clear" w:color="auto" w:fill="FFFFFF"/>
        <w:spacing w:before="0" w:beforeAutospacing="0" w:after="300" w:afterAutospacing="0"/>
        <w:jc w:val="center"/>
        <w:rPr>
          <w:b/>
          <w:sz w:val="28"/>
          <w:szCs w:val="28"/>
        </w:rPr>
      </w:pPr>
      <w:r w:rsidRPr="00F759F7">
        <w:rPr>
          <w:b/>
          <w:bCs/>
          <w:sz w:val="28"/>
          <w:szCs w:val="28"/>
        </w:rPr>
        <w:t xml:space="preserve">5. </w:t>
      </w:r>
      <w:r w:rsidRPr="00F759F7">
        <w:rPr>
          <w:b/>
          <w:sz w:val="28"/>
          <w:szCs w:val="28"/>
        </w:rPr>
        <w:t>Соглашение о надлежащем устранении выявленных нарушений обязательных требований.</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w:t>
      </w:r>
      <w:r w:rsidRPr="00F759F7">
        <w:rPr>
          <w:sz w:val="28"/>
          <w:szCs w:val="28"/>
        </w:rPr>
        <w:lastRenderedPageBreak/>
        <w:t>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5. Соглашение должно включать:</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1) перечень выявленных нарушений обязательных требований, подлежащих устранению контролируемым лицом;</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3) срок исполнения соглашения.</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872B39" w:rsidRPr="00F759F7" w:rsidRDefault="00872B39" w:rsidP="00872B39">
      <w:pPr>
        <w:pStyle w:val="af5"/>
        <w:shd w:val="clear" w:color="auto" w:fill="FFFFFF"/>
        <w:spacing w:before="0" w:beforeAutospacing="0" w:after="0" w:afterAutospacing="0"/>
        <w:ind w:firstLine="708"/>
        <w:jc w:val="both"/>
        <w:rPr>
          <w:sz w:val="28"/>
          <w:szCs w:val="28"/>
        </w:rPr>
      </w:pPr>
      <w:r w:rsidRPr="00F759F7">
        <w:rPr>
          <w:sz w:val="28"/>
          <w:szCs w:val="28"/>
        </w:rPr>
        <w:lastRenderedPageBreak/>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872B39" w:rsidRPr="00F759F7" w:rsidRDefault="00872B39" w:rsidP="00872B39">
      <w:pPr>
        <w:pStyle w:val="ConsPlusNormal"/>
        <w:ind w:firstLine="708"/>
        <w:jc w:val="both"/>
        <w:rPr>
          <w:rFonts w:ascii="Times New Roman" w:hAnsi="Times New Roman" w:cs="Times New Roman"/>
          <w:sz w:val="28"/>
          <w:szCs w:val="28"/>
          <w:lang w:eastAsia="ru-RU"/>
        </w:rPr>
      </w:pPr>
      <w:r w:rsidRPr="00F759F7">
        <w:rPr>
          <w:rFonts w:ascii="Times New Roman" w:hAnsi="Times New Roman" w:cs="Times New Roman"/>
          <w:sz w:val="28"/>
          <w:szCs w:val="28"/>
          <w:lang w:eastAsia="ru-RU"/>
        </w:rPr>
        <w:t>10. Контролируемое лицо не имеет права отказаться от исполнения соглашения в одностороннем порядке.</w:t>
      </w:r>
    </w:p>
    <w:p w:rsidR="00872B39" w:rsidRDefault="00872B39" w:rsidP="00872B39">
      <w:pPr>
        <w:pStyle w:val="ConsPlusNormal"/>
        <w:ind w:firstLine="0"/>
        <w:jc w:val="center"/>
        <w:rPr>
          <w:rFonts w:ascii="Times New Roman" w:hAnsi="Times New Roman" w:cs="Times New Roman"/>
          <w:b/>
          <w:bCs/>
          <w:color w:val="000000" w:themeColor="text1"/>
          <w:sz w:val="28"/>
          <w:szCs w:val="28"/>
        </w:rPr>
      </w:pPr>
    </w:p>
    <w:p w:rsidR="00872B39" w:rsidRDefault="00872B39" w:rsidP="00872B39">
      <w:pPr>
        <w:pStyle w:val="ConsPlusNormal"/>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 Обжалование решений администрации, действий (бездействия) должностных лиц, уполномоченных осуществлять муниципальный жилищный контроль</w:t>
      </w:r>
    </w:p>
    <w:p w:rsidR="00872B39" w:rsidRDefault="00872B39" w:rsidP="00872B39">
      <w:pPr>
        <w:pStyle w:val="ConsPlusNormal"/>
        <w:ind w:firstLine="0"/>
        <w:jc w:val="center"/>
        <w:rPr>
          <w:rFonts w:ascii="Times New Roman" w:hAnsi="Times New Roman" w:cs="Times New Roman"/>
          <w:b/>
          <w:bCs/>
          <w:color w:val="000000" w:themeColor="text1"/>
          <w:sz w:val="28"/>
          <w:szCs w:val="28"/>
        </w:rPr>
      </w:pP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1) решений о проведении контрольных мероприятий;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2) актов контрольных мероприятий, предписаний об устранении выявленных нарушений;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themeColor="text1"/>
          <w:sz w:val="28"/>
          <w:szCs w:val="28"/>
          <w:shd w:val="clear" w:color="auto" w:fill="FFFFFF"/>
        </w:rPr>
        <w:t xml:space="preserve"> и (или) регионального портала государственных и муниципальных услуг.</w:t>
      </w:r>
    </w:p>
    <w:p w:rsidR="00872B39" w:rsidRDefault="00872B39" w:rsidP="00872B39">
      <w:pPr>
        <w:pStyle w:val="s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Екатериновского муниципального района с предварительным информированием главы Екатериновского муниципального района о наличии в жалобе (документах) сведений, составляющих государственную или иную охраняемую законом тайну.</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lastRenderedPageBreak/>
        <w:t>6.4. Жалоба на решение администрации, действия (бездействие) его должностных лиц рассматривается главой (заместителем главы) Екатериновского муниципального района.</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6.5.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72B39" w:rsidRDefault="00872B39" w:rsidP="00872B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 Жалоба на решение администрации,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872B39" w:rsidRDefault="00872B39" w:rsidP="00872B39">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Екатериновского муниципального района не более чем на 15 рабочих дней.</w:t>
      </w:r>
    </w:p>
    <w:p w:rsidR="00872B39" w:rsidRDefault="00872B39" w:rsidP="00872B39">
      <w:pPr>
        <w:pStyle w:val="1"/>
        <w:ind w:firstLine="709"/>
        <w:jc w:val="both"/>
        <w:rPr>
          <w:rFonts w:ascii="Times New Roman" w:hAnsi="Times New Roman" w:cs="Times New Roman"/>
          <w:color w:val="000000" w:themeColor="text1"/>
          <w:sz w:val="28"/>
          <w:szCs w:val="28"/>
        </w:rPr>
      </w:pPr>
    </w:p>
    <w:p w:rsidR="00872B39" w:rsidRDefault="00872B39" w:rsidP="00872B39">
      <w:pPr>
        <w:pStyle w:val="1"/>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7. Ключевые показатели муниципального жилищного контроля </w:t>
      </w:r>
      <w:r>
        <w:rPr>
          <w:rFonts w:ascii="Times New Roman" w:hAnsi="Times New Roman" w:cs="Times New Roman"/>
          <w:b/>
          <w:bCs/>
          <w:color w:val="000000" w:themeColor="text1"/>
          <w:sz w:val="28"/>
          <w:szCs w:val="28"/>
        </w:rPr>
        <w:br/>
        <w:t>и их целевые значения</w:t>
      </w:r>
    </w:p>
    <w:p w:rsidR="00872B39" w:rsidRDefault="00872B39" w:rsidP="00872B39">
      <w:pPr>
        <w:pStyle w:val="1"/>
        <w:jc w:val="center"/>
        <w:rPr>
          <w:rFonts w:ascii="Times New Roman" w:hAnsi="Times New Roman" w:cs="Times New Roman"/>
          <w:b/>
          <w:bCs/>
          <w:color w:val="000000" w:themeColor="text1"/>
          <w:sz w:val="28"/>
          <w:szCs w:val="28"/>
        </w:rPr>
      </w:pPr>
    </w:p>
    <w:p w:rsidR="00872B39" w:rsidRDefault="00872B39" w:rsidP="00872B39">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72B39" w:rsidRDefault="00872B39" w:rsidP="00872B39">
      <w:pPr>
        <w:pStyle w:val="1"/>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7.2. 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органом Екатериновского муниципального района</w:t>
      </w:r>
      <w:r>
        <w:rPr>
          <w:rFonts w:ascii="Times New Roman" w:hAnsi="Times New Roman" w:cs="Times New Roman"/>
          <w:color w:val="000000" w:themeColor="text1"/>
          <w:sz w:val="24"/>
          <w:szCs w:val="24"/>
        </w:rPr>
        <w:t>.</w:t>
      </w:r>
    </w:p>
    <w:p w:rsidR="00872B39" w:rsidRDefault="00872B39" w:rsidP="00872B39">
      <w:pPr>
        <w:pStyle w:val="ConsTitle"/>
        <w:widowControl/>
        <w:jc w:val="both"/>
        <w:rPr>
          <w:rFonts w:ascii="Times New Roman" w:hAnsi="Times New Roman" w:cs="Times New Roman"/>
          <w:color w:val="000000" w:themeColor="text1"/>
          <w:sz w:val="28"/>
          <w:szCs w:val="28"/>
        </w:rPr>
      </w:pPr>
    </w:p>
    <w:p w:rsidR="00872B39" w:rsidRDefault="00872B39" w:rsidP="00872B39">
      <w:pPr>
        <w:pStyle w:val="ConsPlusNormal"/>
        <w:ind w:firstLine="0"/>
        <w:jc w:val="right"/>
        <w:rPr>
          <w:rFonts w:ascii="Times New Roman" w:hAnsi="Times New Roman" w:cs="Times New Roman"/>
          <w:color w:val="000000" w:themeColor="text1"/>
        </w:rPr>
      </w:pPr>
      <w:r>
        <w:rPr>
          <w:rFonts w:ascii="Times New Roman" w:hAnsi="Times New Roman" w:cs="Times New Roman"/>
          <w:color w:val="000000" w:themeColor="text1"/>
          <w:sz w:val="24"/>
          <w:szCs w:val="24"/>
        </w:rPr>
        <w:br w:type="page"/>
      </w:r>
    </w:p>
    <w:p w:rsidR="00872B39" w:rsidRPr="00463EDF" w:rsidRDefault="00872B39" w:rsidP="00872B39">
      <w:pPr>
        <w:pStyle w:val="ConsPlusNormal"/>
        <w:spacing w:line="276" w:lineRule="auto"/>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872B39" w:rsidRPr="00463EDF" w:rsidRDefault="00872B39" w:rsidP="00872B39">
      <w:pPr>
        <w:pStyle w:val="ConsPlusNormal"/>
        <w:spacing w:line="276" w:lineRule="auto"/>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Pr>
          <w:rFonts w:ascii="Times New Roman" w:hAnsi="Times New Roman" w:cs="Times New Roman"/>
          <w:color w:val="000000"/>
          <w:sz w:val="24"/>
          <w:szCs w:val="24"/>
        </w:rPr>
        <w:t xml:space="preserve">униципальном жилищном контроле </w:t>
      </w:r>
    </w:p>
    <w:p w:rsidR="00872B39" w:rsidRPr="00463EDF" w:rsidRDefault="00872B39" w:rsidP="00872B39">
      <w:pPr>
        <w:pStyle w:val="ConsPlusNormal"/>
        <w:spacing w:line="276" w:lineRule="auto"/>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Екатериновском муниципальном районе</w:t>
      </w:r>
    </w:p>
    <w:p w:rsidR="00872B39" w:rsidRPr="00463EDF" w:rsidRDefault="00872B39" w:rsidP="00872B39">
      <w:pPr>
        <w:widowControl w:val="0"/>
        <w:autoSpaceDE w:val="0"/>
        <w:spacing w:line="276" w:lineRule="auto"/>
        <w:jc w:val="both"/>
        <w:rPr>
          <w:color w:val="000000"/>
        </w:rPr>
      </w:pPr>
      <w:bookmarkStart w:id="10" w:name="Par381"/>
      <w:bookmarkEnd w:id="10"/>
    </w:p>
    <w:p w:rsidR="00872B39" w:rsidRPr="00463EDF" w:rsidRDefault="00872B39" w:rsidP="00872B39">
      <w:pPr>
        <w:pStyle w:val="ConsPlusTitle"/>
        <w:spacing w:line="276" w:lineRule="auto"/>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72B39" w:rsidRDefault="00872B39" w:rsidP="00872B39">
      <w:pPr>
        <w:pStyle w:val="ConsPlusTitle"/>
        <w:spacing w:line="276" w:lineRule="auto"/>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w:t>
      </w:r>
      <w:bookmarkStart w:id="11" w:name="_Hlk77689331"/>
      <w:r>
        <w:rPr>
          <w:rFonts w:ascii="Times New Roman" w:hAnsi="Times New Roman" w:cs="Times New Roman"/>
          <w:color w:val="000000"/>
          <w:sz w:val="28"/>
          <w:szCs w:val="28"/>
        </w:rPr>
        <w:t xml:space="preserve">Екатериновского муниципального района </w:t>
      </w:r>
      <w:r w:rsidRPr="00F60D17">
        <w:rPr>
          <w:rFonts w:ascii="Times New Roman" w:hAnsi="Times New Roman" w:cs="Times New Roman"/>
          <w:color w:val="000000"/>
          <w:sz w:val="28"/>
          <w:szCs w:val="28"/>
        </w:rPr>
        <w:t xml:space="preserve">муниципального жилищного контроля </w:t>
      </w:r>
    </w:p>
    <w:p w:rsidR="00872B39" w:rsidRDefault="00872B39" w:rsidP="00872B39">
      <w:pPr>
        <w:pStyle w:val="ConsPlusTitle"/>
        <w:spacing w:line="276" w:lineRule="auto"/>
        <w:jc w:val="center"/>
        <w:rPr>
          <w:rFonts w:ascii="Times New Roman" w:hAnsi="Times New Roman" w:cs="Times New Roman"/>
          <w:color w:val="000000"/>
          <w:sz w:val="28"/>
          <w:szCs w:val="28"/>
        </w:rPr>
      </w:pPr>
      <w:r w:rsidRPr="00F60D17">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Екатериновском муниципальном районе</w:t>
      </w:r>
    </w:p>
    <w:p w:rsidR="00872B39" w:rsidRPr="00F60D17" w:rsidRDefault="00872B39" w:rsidP="00872B39">
      <w:pPr>
        <w:pStyle w:val="ConsPlusTitle"/>
        <w:spacing w:line="276" w:lineRule="auto"/>
        <w:rPr>
          <w:rFonts w:ascii="Times New Roman" w:hAnsi="Times New Roman" w:cs="Times New Roman"/>
          <w:b w:val="0"/>
          <w:bCs w:val="0"/>
          <w:color w:val="000000"/>
          <w:sz w:val="28"/>
          <w:szCs w:val="28"/>
        </w:rPr>
      </w:pPr>
    </w:p>
    <w:bookmarkEnd w:id="11"/>
    <w:p w:rsidR="00872B39" w:rsidRPr="006E7235" w:rsidRDefault="00872B39" w:rsidP="00872B39">
      <w:pPr>
        <w:pStyle w:val="af3"/>
        <w:numPr>
          <w:ilvl w:val="0"/>
          <w:numId w:val="1"/>
        </w:numPr>
        <w:spacing w:line="276" w:lineRule="auto"/>
        <w:ind w:left="0" w:firstLine="709"/>
        <w:jc w:val="both"/>
        <w:rPr>
          <w:sz w:val="28"/>
          <w:szCs w:val="28"/>
        </w:rPr>
      </w:pPr>
      <w:r>
        <w:rPr>
          <w:sz w:val="28"/>
          <w:szCs w:val="28"/>
        </w:rPr>
        <w:t>Трехкратный</w:t>
      </w:r>
      <w:r w:rsidRPr="006E7235">
        <w:rPr>
          <w:sz w:val="28"/>
          <w:szCs w:val="28"/>
        </w:rPr>
        <w:t xml:space="preserve"> и более рост количества обращений за единицу времени (месяц, </w:t>
      </w:r>
      <w:r>
        <w:rPr>
          <w:sz w:val="28"/>
          <w:szCs w:val="28"/>
        </w:rPr>
        <w:t>квартал</w:t>
      </w:r>
      <w:r w:rsidRPr="006E7235">
        <w:rPr>
          <w:sz w:val="28"/>
          <w:szCs w:val="28"/>
        </w:rPr>
        <w:t>) в сравнении с предшествующим аналогичным периодом и (или) с</w:t>
      </w:r>
      <w:r>
        <w:rPr>
          <w:sz w:val="28"/>
          <w:szCs w:val="28"/>
        </w:rPr>
        <w:t xml:space="preserve"> </w:t>
      </w:r>
      <w:r w:rsidRPr="006E7235">
        <w:rPr>
          <w:sz w:val="28"/>
          <w:szCs w:val="28"/>
        </w:rPr>
        <w:t>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w:t>
      </w:r>
      <w:r>
        <w:rPr>
          <w:sz w:val="28"/>
          <w:szCs w:val="28"/>
        </w:rPr>
        <w:t>, информационно-телекоммуникационной сети «Интернет», государственных информационных систем</w:t>
      </w:r>
      <w:r w:rsidRPr="006E7235">
        <w:rPr>
          <w:sz w:val="28"/>
          <w:szCs w:val="28"/>
        </w:rPr>
        <w:t xml:space="preserve"> о фактах нарушений </w:t>
      </w:r>
      <w:r>
        <w:rPr>
          <w:sz w:val="28"/>
          <w:szCs w:val="28"/>
        </w:rPr>
        <w:t>контролируемыми лицами</w:t>
      </w:r>
      <w:r w:rsidRPr="006E7235">
        <w:rPr>
          <w:sz w:val="28"/>
          <w:szCs w:val="28"/>
        </w:rPr>
        <w:t xml:space="preserve"> обязательных требований, установленных частью 1 статьи 20 Жилищного кодекса Российской Федерации.</w:t>
      </w:r>
    </w:p>
    <w:p w:rsidR="00872B39" w:rsidRPr="001222AF" w:rsidRDefault="00872B39" w:rsidP="00872B39">
      <w:pPr>
        <w:pStyle w:val="af3"/>
        <w:numPr>
          <w:ilvl w:val="0"/>
          <w:numId w:val="1"/>
        </w:numPr>
        <w:spacing w:line="276" w:lineRule="auto"/>
        <w:ind w:left="0" w:firstLine="709"/>
        <w:jc w:val="both"/>
        <w:rPr>
          <w:sz w:val="28"/>
          <w:szCs w:val="28"/>
        </w:rPr>
      </w:pPr>
      <w:r w:rsidRPr="001222AF">
        <w:rPr>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w:t>
      </w:r>
      <w:r>
        <w:rPr>
          <w:sz w:val="28"/>
          <w:szCs w:val="28"/>
        </w:rPr>
        <w:t xml:space="preserve"> </w:t>
      </w:r>
      <w:r w:rsidRPr="001222AF">
        <w:rPr>
          <w:sz w:val="28"/>
          <w:szCs w:val="28"/>
        </w:rPr>
        <w:t>периодичностью размещения, устанавливаемыми федеральным органом исполнительной власти, осуществляющим функции по выработке и</w:t>
      </w:r>
      <w:r>
        <w:rPr>
          <w:sz w:val="28"/>
          <w:szCs w:val="28"/>
        </w:rPr>
        <w:t xml:space="preserve"> </w:t>
      </w:r>
      <w:r w:rsidRPr="001222AF">
        <w:rPr>
          <w:sz w:val="28"/>
          <w:szCs w:val="28"/>
        </w:rPr>
        <w:t>реализации государственной политики и нормативно-правовому регулированию в</w:t>
      </w:r>
      <w:r>
        <w:rPr>
          <w:sz w:val="28"/>
          <w:szCs w:val="28"/>
        </w:rPr>
        <w:t xml:space="preserve"> </w:t>
      </w:r>
      <w:r w:rsidRPr="001222AF">
        <w:rPr>
          <w:sz w:val="28"/>
          <w:szCs w:val="28"/>
        </w:rPr>
        <w:t>сфере жилищно-коммунального хозяйства.</w:t>
      </w:r>
    </w:p>
    <w:p w:rsidR="00872B39" w:rsidRDefault="00872B39" w:rsidP="00872B39">
      <w:pPr>
        <w:jc w:val="center"/>
        <w:rPr>
          <w:b/>
          <w:bCs/>
          <w:color w:val="000000" w:themeColor="text1"/>
          <w:sz w:val="28"/>
          <w:szCs w:val="28"/>
        </w:rPr>
      </w:pPr>
    </w:p>
    <w:p w:rsidR="00872B39" w:rsidRDefault="00872B39" w:rsidP="00872B39">
      <w:pPr>
        <w:jc w:val="center"/>
        <w:rPr>
          <w:b/>
          <w:bCs/>
          <w:color w:val="000000" w:themeColor="text1"/>
          <w:sz w:val="28"/>
          <w:szCs w:val="28"/>
        </w:rPr>
      </w:pPr>
    </w:p>
    <w:p w:rsidR="00872B39" w:rsidRDefault="00872B39" w:rsidP="00872B39">
      <w:pPr>
        <w:jc w:val="center"/>
        <w:rPr>
          <w:b/>
          <w:bCs/>
          <w:color w:val="000000" w:themeColor="text1"/>
          <w:sz w:val="28"/>
          <w:szCs w:val="28"/>
        </w:rPr>
      </w:pPr>
    </w:p>
    <w:p w:rsidR="00872B39" w:rsidRDefault="00872B39" w:rsidP="00872B39">
      <w:pPr>
        <w:jc w:val="center"/>
        <w:rPr>
          <w:b/>
          <w:bCs/>
          <w:color w:val="000000" w:themeColor="text1"/>
          <w:sz w:val="28"/>
          <w:szCs w:val="28"/>
        </w:rPr>
      </w:pPr>
    </w:p>
    <w:p w:rsidR="00872B39" w:rsidRDefault="00872B39" w:rsidP="00872B39">
      <w:pPr>
        <w:jc w:val="center"/>
        <w:rPr>
          <w:b/>
          <w:bCs/>
          <w:color w:val="000000" w:themeColor="text1"/>
          <w:sz w:val="28"/>
          <w:szCs w:val="28"/>
        </w:rPr>
      </w:pPr>
    </w:p>
    <w:p w:rsidR="00872B39" w:rsidRDefault="00872B39" w:rsidP="00872B39">
      <w:pPr>
        <w:jc w:val="center"/>
        <w:rPr>
          <w:b/>
          <w:bCs/>
          <w:color w:val="000000" w:themeColor="text1"/>
          <w:sz w:val="28"/>
          <w:szCs w:val="28"/>
        </w:rPr>
      </w:pPr>
    </w:p>
    <w:p w:rsidR="00872B39" w:rsidRDefault="00872B39" w:rsidP="00872B39">
      <w:pPr>
        <w:jc w:val="center"/>
        <w:rPr>
          <w:b/>
          <w:bCs/>
          <w:color w:val="000000" w:themeColor="text1"/>
          <w:sz w:val="28"/>
          <w:szCs w:val="28"/>
        </w:rPr>
      </w:pPr>
    </w:p>
    <w:p w:rsidR="00872B39" w:rsidRDefault="00872B39" w:rsidP="00872B39">
      <w:pPr>
        <w:jc w:val="center"/>
        <w:rPr>
          <w:b/>
          <w:bCs/>
          <w:color w:val="000000" w:themeColor="text1"/>
          <w:sz w:val="28"/>
          <w:szCs w:val="28"/>
        </w:rPr>
      </w:pPr>
    </w:p>
    <w:p w:rsidR="00872B39" w:rsidRDefault="00872B39" w:rsidP="00872B39">
      <w:pPr>
        <w:jc w:val="center"/>
        <w:rPr>
          <w:b/>
          <w:bCs/>
          <w:color w:val="000000" w:themeColor="text1"/>
          <w:sz w:val="28"/>
          <w:szCs w:val="28"/>
        </w:rPr>
      </w:pPr>
    </w:p>
    <w:p w:rsidR="00F23DCA" w:rsidRPr="00F23DCA" w:rsidRDefault="00F23DCA" w:rsidP="00D67D09">
      <w:pPr>
        <w:tabs>
          <w:tab w:val="left" w:pos="1000"/>
          <w:tab w:val="left" w:pos="2552"/>
        </w:tabs>
        <w:jc w:val="both"/>
        <w:rPr>
          <w:sz w:val="26"/>
          <w:szCs w:val="26"/>
        </w:rPr>
      </w:pPr>
    </w:p>
    <w:sectPr w:rsidR="00F23DCA" w:rsidRPr="00F23DCA" w:rsidSect="005A1781">
      <w:headerReference w:type="even" r:id="rId19"/>
      <w:headerReference w:type="default" r:id="rId20"/>
      <w:pgSz w:w="11906" w:h="16838"/>
      <w:pgMar w:top="1134" w:right="567" w:bottom="1134" w:left="198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EEC" w:rsidRDefault="00992EEC" w:rsidP="00777414">
      <w:r>
        <w:separator/>
      </w:r>
    </w:p>
  </w:endnote>
  <w:endnote w:type="continuationSeparator" w:id="0">
    <w:p w:rsidR="00992EEC" w:rsidRDefault="00992EEC"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EEC" w:rsidRDefault="00992EEC" w:rsidP="00777414">
      <w:r>
        <w:separator/>
      </w:r>
    </w:p>
  </w:footnote>
  <w:footnote w:type="continuationSeparator" w:id="0">
    <w:p w:rsidR="00992EEC" w:rsidRDefault="00992EE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A026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92EE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A026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72B39">
      <w:rPr>
        <w:rStyle w:val="a8"/>
        <w:noProof/>
      </w:rPr>
      <w:t>3</w:t>
    </w:r>
    <w:r>
      <w:rPr>
        <w:rStyle w:val="a8"/>
      </w:rPr>
      <w:fldChar w:fldCharType="end"/>
    </w:r>
  </w:p>
  <w:p w:rsidR="00E90F25" w:rsidRDefault="00992EE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4398"/>
    <w:multiLevelType w:val="hybridMultilevel"/>
    <w:tmpl w:val="A7EC9B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11F696C"/>
    <w:multiLevelType w:val="hybridMultilevel"/>
    <w:tmpl w:val="113EF77A"/>
    <w:lvl w:ilvl="0" w:tplc="9CDE7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77414"/>
    <w:rsid w:val="00000F3D"/>
    <w:rsid w:val="000140B4"/>
    <w:rsid w:val="00014858"/>
    <w:rsid w:val="000242DB"/>
    <w:rsid w:val="000247B3"/>
    <w:rsid w:val="00031F8B"/>
    <w:rsid w:val="00044269"/>
    <w:rsid w:val="00081ED9"/>
    <w:rsid w:val="000841EA"/>
    <w:rsid w:val="000B24A4"/>
    <w:rsid w:val="000B5D07"/>
    <w:rsid w:val="000C3B0A"/>
    <w:rsid w:val="000E1E20"/>
    <w:rsid w:val="000E253B"/>
    <w:rsid w:val="00146743"/>
    <w:rsid w:val="00153E3C"/>
    <w:rsid w:val="001634FB"/>
    <w:rsid w:val="001858A0"/>
    <w:rsid w:val="001A2CFE"/>
    <w:rsid w:val="001C2166"/>
    <w:rsid w:val="001C570F"/>
    <w:rsid w:val="001D217B"/>
    <w:rsid w:val="00223536"/>
    <w:rsid w:val="0022443D"/>
    <w:rsid w:val="002305A6"/>
    <w:rsid w:val="002612D7"/>
    <w:rsid w:val="0026457E"/>
    <w:rsid w:val="00290535"/>
    <w:rsid w:val="002924BD"/>
    <w:rsid w:val="002960AC"/>
    <w:rsid w:val="002A477A"/>
    <w:rsid w:val="002B1FB8"/>
    <w:rsid w:val="002E054E"/>
    <w:rsid w:val="002E5260"/>
    <w:rsid w:val="00300839"/>
    <w:rsid w:val="00322F99"/>
    <w:rsid w:val="00323423"/>
    <w:rsid w:val="00326752"/>
    <w:rsid w:val="00336667"/>
    <w:rsid w:val="0034023B"/>
    <w:rsid w:val="003712A8"/>
    <w:rsid w:val="00374C22"/>
    <w:rsid w:val="003842B6"/>
    <w:rsid w:val="003A3BCB"/>
    <w:rsid w:val="003B699B"/>
    <w:rsid w:val="003F398A"/>
    <w:rsid w:val="003F7D87"/>
    <w:rsid w:val="00421EB9"/>
    <w:rsid w:val="00461688"/>
    <w:rsid w:val="0047020E"/>
    <w:rsid w:val="00484A50"/>
    <w:rsid w:val="004A7EF3"/>
    <w:rsid w:val="004B0D5F"/>
    <w:rsid w:val="004C62F1"/>
    <w:rsid w:val="004D11C4"/>
    <w:rsid w:val="004E759E"/>
    <w:rsid w:val="004F42C5"/>
    <w:rsid w:val="00514F04"/>
    <w:rsid w:val="00517B41"/>
    <w:rsid w:val="00536741"/>
    <w:rsid w:val="005461F7"/>
    <w:rsid w:val="00564C3C"/>
    <w:rsid w:val="00564DE4"/>
    <w:rsid w:val="00567599"/>
    <w:rsid w:val="00590B97"/>
    <w:rsid w:val="005940C6"/>
    <w:rsid w:val="005A1781"/>
    <w:rsid w:val="005B1C8E"/>
    <w:rsid w:val="005B7A21"/>
    <w:rsid w:val="005C4F3A"/>
    <w:rsid w:val="005C7DAA"/>
    <w:rsid w:val="005D0624"/>
    <w:rsid w:val="005E7EFE"/>
    <w:rsid w:val="005F5641"/>
    <w:rsid w:val="005F7B25"/>
    <w:rsid w:val="006158B3"/>
    <w:rsid w:val="00615FFC"/>
    <w:rsid w:val="00616B3C"/>
    <w:rsid w:val="00632786"/>
    <w:rsid w:val="0067470F"/>
    <w:rsid w:val="00681401"/>
    <w:rsid w:val="006B2BCD"/>
    <w:rsid w:val="006C5BF2"/>
    <w:rsid w:val="006E0C1D"/>
    <w:rsid w:val="006E6068"/>
    <w:rsid w:val="00700AE1"/>
    <w:rsid w:val="00704911"/>
    <w:rsid w:val="00714956"/>
    <w:rsid w:val="00723FC1"/>
    <w:rsid w:val="00734ADE"/>
    <w:rsid w:val="007366DF"/>
    <w:rsid w:val="00740EBD"/>
    <w:rsid w:val="00752CBD"/>
    <w:rsid w:val="007652C0"/>
    <w:rsid w:val="00777414"/>
    <w:rsid w:val="00795BF9"/>
    <w:rsid w:val="00797ED0"/>
    <w:rsid w:val="007A1995"/>
    <w:rsid w:val="007A4B01"/>
    <w:rsid w:val="007B2815"/>
    <w:rsid w:val="007C1AB7"/>
    <w:rsid w:val="007C2273"/>
    <w:rsid w:val="007C489B"/>
    <w:rsid w:val="007F7A45"/>
    <w:rsid w:val="00815B97"/>
    <w:rsid w:val="00826CB8"/>
    <w:rsid w:val="008329B4"/>
    <w:rsid w:val="0084701D"/>
    <w:rsid w:val="008508DA"/>
    <w:rsid w:val="00850C35"/>
    <w:rsid w:val="00872B39"/>
    <w:rsid w:val="00884240"/>
    <w:rsid w:val="008927CC"/>
    <w:rsid w:val="008A3CFB"/>
    <w:rsid w:val="008A5798"/>
    <w:rsid w:val="008B5DB4"/>
    <w:rsid w:val="008D2896"/>
    <w:rsid w:val="008F188B"/>
    <w:rsid w:val="00912666"/>
    <w:rsid w:val="00935631"/>
    <w:rsid w:val="00954A97"/>
    <w:rsid w:val="00971458"/>
    <w:rsid w:val="0097545C"/>
    <w:rsid w:val="00992EEC"/>
    <w:rsid w:val="00994070"/>
    <w:rsid w:val="009A026E"/>
    <w:rsid w:val="009A26A1"/>
    <w:rsid w:val="009A5193"/>
    <w:rsid w:val="009A7415"/>
    <w:rsid w:val="009C27D3"/>
    <w:rsid w:val="009D07EB"/>
    <w:rsid w:val="009D461C"/>
    <w:rsid w:val="00A30951"/>
    <w:rsid w:val="00A340A4"/>
    <w:rsid w:val="00A37167"/>
    <w:rsid w:val="00A4655B"/>
    <w:rsid w:val="00A624AF"/>
    <w:rsid w:val="00A71BE6"/>
    <w:rsid w:val="00A7202F"/>
    <w:rsid w:val="00A72CAC"/>
    <w:rsid w:val="00A7472F"/>
    <w:rsid w:val="00A8270D"/>
    <w:rsid w:val="00A86717"/>
    <w:rsid w:val="00A91B87"/>
    <w:rsid w:val="00AA76E2"/>
    <w:rsid w:val="00AD2191"/>
    <w:rsid w:val="00AD71A9"/>
    <w:rsid w:val="00AE5526"/>
    <w:rsid w:val="00AF5404"/>
    <w:rsid w:val="00B0267B"/>
    <w:rsid w:val="00B12940"/>
    <w:rsid w:val="00B55721"/>
    <w:rsid w:val="00BA12BD"/>
    <w:rsid w:val="00BB1C58"/>
    <w:rsid w:val="00BB31E1"/>
    <w:rsid w:val="00BD6B7B"/>
    <w:rsid w:val="00BE16FD"/>
    <w:rsid w:val="00BF2B8B"/>
    <w:rsid w:val="00C02109"/>
    <w:rsid w:val="00C21876"/>
    <w:rsid w:val="00C428D6"/>
    <w:rsid w:val="00C567A4"/>
    <w:rsid w:val="00C92853"/>
    <w:rsid w:val="00C93C25"/>
    <w:rsid w:val="00C94BFE"/>
    <w:rsid w:val="00CA3AF6"/>
    <w:rsid w:val="00D02861"/>
    <w:rsid w:val="00D0693B"/>
    <w:rsid w:val="00D222F6"/>
    <w:rsid w:val="00D23E3A"/>
    <w:rsid w:val="00D3754F"/>
    <w:rsid w:val="00D37F0C"/>
    <w:rsid w:val="00D46526"/>
    <w:rsid w:val="00D47A35"/>
    <w:rsid w:val="00D64AA2"/>
    <w:rsid w:val="00D67D09"/>
    <w:rsid w:val="00D72C12"/>
    <w:rsid w:val="00D77ED6"/>
    <w:rsid w:val="00D85D40"/>
    <w:rsid w:val="00DB1E23"/>
    <w:rsid w:val="00E44D82"/>
    <w:rsid w:val="00E63118"/>
    <w:rsid w:val="00E65209"/>
    <w:rsid w:val="00E657E9"/>
    <w:rsid w:val="00E744FD"/>
    <w:rsid w:val="00E85A36"/>
    <w:rsid w:val="00E96213"/>
    <w:rsid w:val="00EA3112"/>
    <w:rsid w:val="00ED6818"/>
    <w:rsid w:val="00EF0109"/>
    <w:rsid w:val="00F052FB"/>
    <w:rsid w:val="00F071BD"/>
    <w:rsid w:val="00F2256F"/>
    <w:rsid w:val="00F23DCA"/>
    <w:rsid w:val="00F26DF8"/>
    <w:rsid w:val="00F26E22"/>
    <w:rsid w:val="00F30B9E"/>
    <w:rsid w:val="00F3239E"/>
    <w:rsid w:val="00F4621B"/>
    <w:rsid w:val="00F54959"/>
    <w:rsid w:val="00FB2858"/>
    <w:rsid w:val="00FD1F88"/>
    <w:rsid w:val="00FE4C2C"/>
    <w:rsid w:val="00FE4ED6"/>
    <w:rsid w:val="00FE6099"/>
    <w:rsid w:val="00FF59CA"/>
    <w:rsid w:val="00FF6286"/>
    <w:rsid w:val="00FF6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qFormat/>
    <w:rsid w:val="00777414"/>
    <w:pPr>
      <w:ind w:firstLine="720"/>
      <w:jc w:val="both"/>
    </w:pPr>
    <w:rPr>
      <w:rFonts w:ascii="Arial" w:hAnsi="Arial" w:cs="Arial"/>
      <w:sz w:val="26"/>
      <w:szCs w:val="26"/>
    </w:rPr>
  </w:style>
  <w:style w:type="paragraph" w:customStyle="1" w:styleId="1">
    <w:name w:val="Без интервала1"/>
    <w:qFormat/>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link w:val="af2"/>
    <w:uiPriority w:val="1"/>
    <w:qFormat/>
    <w:rsid w:val="00F23DCA"/>
    <w:pPr>
      <w:spacing w:after="0" w:line="240" w:lineRule="auto"/>
    </w:pPr>
    <w:rPr>
      <w:rFonts w:ascii="Calibri" w:eastAsia="Calibri" w:hAnsi="Calibri" w:cs="Times New Roman"/>
    </w:rPr>
  </w:style>
  <w:style w:type="character" w:customStyle="1" w:styleId="af2">
    <w:name w:val="Без интервала Знак"/>
    <w:basedOn w:val="a0"/>
    <w:link w:val="af1"/>
    <w:uiPriority w:val="1"/>
    <w:rsid w:val="00F23DCA"/>
    <w:rPr>
      <w:rFonts w:ascii="Calibri" w:eastAsia="Calibri" w:hAnsi="Calibri" w:cs="Times New Roman"/>
    </w:rPr>
  </w:style>
  <w:style w:type="paragraph" w:styleId="af3">
    <w:name w:val="List Paragraph"/>
    <w:basedOn w:val="a"/>
    <w:link w:val="af4"/>
    <w:uiPriority w:val="34"/>
    <w:qFormat/>
    <w:rsid w:val="00872B39"/>
    <w:pPr>
      <w:ind w:left="720"/>
      <w:contextualSpacing/>
    </w:pPr>
  </w:style>
  <w:style w:type="character" w:customStyle="1" w:styleId="af4">
    <w:name w:val="Абзац списка Знак"/>
    <w:link w:val="af3"/>
    <w:uiPriority w:val="34"/>
    <w:locked/>
    <w:rsid w:val="00872B39"/>
    <w:rPr>
      <w:rFonts w:ascii="Times New Roman" w:eastAsia="Times New Roman" w:hAnsi="Times New Roman" w:cs="Times New Roman"/>
      <w:sz w:val="24"/>
      <w:szCs w:val="24"/>
      <w:lang w:eastAsia="ru-RU"/>
    </w:rPr>
  </w:style>
  <w:style w:type="paragraph" w:styleId="af5">
    <w:name w:val="Normal (Web)"/>
    <w:basedOn w:val="a"/>
    <w:uiPriority w:val="99"/>
    <w:unhideWhenUsed/>
    <w:rsid w:val="00872B3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71085/d5250cef47fb2a748882d81958f25988f9f74265/"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51057/b2e6330676521dbd370dc8e1a35e68b0cfe059f3/"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51057/b2e6330676521dbd370dc8e1a35e68b0cfe059f3/"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microsoft.com/office/2018/08/relationships/commentsExtensible" Target="commentsExtensible.xml"/><Relationship Id="rId10" Type="http://schemas.openxmlformats.org/officeDocument/2006/relationships/hyperlink" Target="https://www.consultant.ru/document/cons_doc_LAW_47688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3162-2A71-4CBD-B734-D476215E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12365</Words>
  <Characters>70486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3</cp:revision>
  <cp:lastPrinted>2025-03-03T06:28:00Z</cp:lastPrinted>
  <dcterms:created xsi:type="dcterms:W3CDTF">2025-03-10T12:35:00Z</dcterms:created>
  <dcterms:modified xsi:type="dcterms:W3CDTF">2025-03-31T10:51:00Z</dcterms:modified>
</cp:coreProperties>
</file>