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6" w:rsidRDefault="000F7CD6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CD6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41910</wp:posOffset>
            </wp:positionV>
            <wp:extent cx="669290" cy="9023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9B2" w:rsidRPr="00CA7F08" w:rsidRDefault="008929B2" w:rsidP="008929B2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8929B2" w:rsidRPr="0002559D" w:rsidRDefault="008929B2" w:rsidP="008929B2">
      <w:pPr>
        <w:jc w:val="center"/>
        <w:rPr>
          <w:rFonts w:ascii="Times New Roman" w:hAnsi="Times New Roman"/>
          <w:b/>
          <w:sz w:val="28"/>
          <w:szCs w:val="28"/>
        </w:rPr>
      </w:pPr>
      <w:r w:rsidRPr="0002559D">
        <w:rPr>
          <w:rFonts w:ascii="Times New Roman" w:hAnsi="Times New Roman"/>
          <w:b/>
          <w:sz w:val="28"/>
          <w:szCs w:val="28"/>
        </w:rPr>
        <w:t>ПОСТАНОВЛЕНИЕ</w:t>
      </w:r>
      <w:r w:rsidRPr="0002559D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929B2" w:rsidRPr="00EF6AF8" w:rsidRDefault="008929B2" w:rsidP="00C81CE6">
      <w:pPr>
        <w:pStyle w:val="a5"/>
        <w:ind w:left="142"/>
        <w:rPr>
          <w:rFonts w:ascii="Times New Roman" w:hAnsi="Times New Roman"/>
          <w:sz w:val="28"/>
          <w:szCs w:val="28"/>
          <w:u w:val="single"/>
        </w:rPr>
      </w:pPr>
      <w:r w:rsidRPr="00EF6AF8">
        <w:rPr>
          <w:rFonts w:ascii="Times New Roman" w:hAnsi="Times New Roman"/>
          <w:sz w:val="28"/>
          <w:szCs w:val="28"/>
          <w:u w:val="single"/>
        </w:rPr>
        <w:t>от</w:t>
      </w:r>
      <w:r w:rsidR="003A78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4E37">
        <w:rPr>
          <w:rFonts w:ascii="Times New Roman" w:hAnsi="Times New Roman"/>
          <w:sz w:val="28"/>
          <w:szCs w:val="28"/>
          <w:u w:val="single"/>
        </w:rPr>
        <w:t>13.02</w:t>
      </w:r>
      <w:r w:rsidR="001A193B">
        <w:rPr>
          <w:rFonts w:ascii="Times New Roman" w:hAnsi="Times New Roman"/>
          <w:sz w:val="28"/>
          <w:szCs w:val="28"/>
          <w:u w:val="single"/>
        </w:rPr>
        <w:t>.202</w:t>
      </w:r>
      <w:r w:rsidR="008F7A27">
        <w:rPr>
          <w:rFonts w:ascii="Times New Roman" w:hAnsi="Times New Roman"/>
          <w:sz w:val="28"/>
          <w:szCs w:val="28"/>
          <w:u w:val="single"/>
        </w:rPr>
        <w:t>5</w:t>
      </w:r>
      <w:r w:rsidR="001A193B">
        <w:rPr>
          <w:rFonts w:ascii="Times New Roman" w:hAnsi="Times New Roman"/>
          <w:sz w:val="28"/>
          <w:szCs w:val="28"/>
          <w:u w:val="single"/>
        </w:rPr>
        <w:t>г.</w:t>
      </w:r>
      <w:r w:rsidRPr="00EF6AF8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024E37">
        <w:rPr>
          <w:rFonts w:ascii="Times New Roman" w:hAnsi="Times New Roman"/>
          <w:sz w:val="28"/>
          <w:szCs w:val="28"/>
          <w:u w:val="single"/>
        </w:rPr>
        <w:t>69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929B2" w:rsidRPr="00EF6AF8" w:rsidRDefault="00C81CE6" w:rsidP="008929B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29B2" w:rsidRPr="00EF6AF8">
        <w:rPr>
          <w:rFonts w:ascii="Times New Roman" w:hAnsi="Times New Roman"/>
          <w:sz w:val="28"/>
          <w:szCs w:val="28"/>
        </w:rPr>
        <w:t>р.п. Екатериновка</w:t>
      </w:r>
    </w:p>
    <w:p w:rsidR="008929B2" w:rsidRPr="008929B2" w:rsidRDefault="008929B2" w:rsidP="008929B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D1" w:rsidRPr="00324552" w:rsidRDefault="003058D1" w:rsidP="003058D1">
      <w:pPr>
        <w:jc w:val="both"/>
        <w:rPr>
          <w:rFonts w:ascii="Times New Roman" w:hAnsi="Times New Roman"/>
          <w:b/>
          <w:sz w:val="28"/>
          <w:szCs w:val="28"/>
        </w:rPr>
      </w:pPr>
      <w:r w:rsidRPr="00324552"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№ 909 от 20.12.2022 г. «Об утверждении муниципальной  программы </w:t>
      </w:r>
      <w:r w:rsidRPr="00324552">
        <w:rPr>
          <w:rFonts w:ascii="Times New Roman" w:hAnsi="Times New Roman"/>
          <w:b/>
          <w:sz w:val="28"/>
          <w:szCs w:val="28"/>
        </w:rPr>
        <w:t>«Дорожная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гг.»»</w:t>
      </w:r>
    </w:p>
    <w:p w:rsidR="003058D1" w:rsidRPr="008E0066" w:rsidRDefault="003058D1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71D7C">
        <w:rPr>
          <w:b/>
        </w:rPr>
        <w:t xml:space="preserve">        </w:t>
      </w:r>
      <w:r w:rsidRPr="008E0066">
        <w:rPr>
          <w:rFonts w:ascii="Times New Roman" w:hAnsi="Times New Roman" w:cs="Times New Roman"/>
          <w:sz w:val="28"/>
          <w:szCs w:val="28"/>
        </w:rPr>
        <w:t>В соответствии с ст. 14 Федерального закона от 6 октября 2003г.  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образования</w:t>
      </w:r>
      <w:r w:rsidRPr="008E0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552" w:rsidRPr="008E0066">
        <w:rPr>
          <w:rFonts w:ascii="Times New Roman" w:hAnsi="Times New Roman" w:cs="Times New Roman"/>
          <w:sz w:val="28"/>
          <w:szCs w:val="28"/>
        </w:rPr>
        <w:t>администрация Екатериновского муниципального района</w:t>
      </w:r>
      <w:r w:rsidRPr="008E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8D1" w:rsidRPr="008E0066" w:rsidRDefault="00324552" w:rsidP="008E00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066">
        <w:rPr>
          <w:rFonts w:ascii="Times New Roman" w:hAnsi="Times New Roman" w:cs="Times New Roman"/>
          <w:sz w:val="28"/>
          <w:szCs w:val="28"/>
        </w:rPr>
        <w:t>ПОСТАНОВЛЯЕТ</w:t>
      </w:r>
      <w:r w:rsidR="003058D1" w:rsidRPr="008E0066">
        <w:rPr>
          <w:rFonts w:ascii="Times New Roman" w:hAnsi="Times New Roman" w:cs="Times New Roman"/>
          <w:sz w:val="28"/>
          <w:szCs w:val="28"/>
        </w:rPr>
        <w:t>:</w:t>
      </w:r>
    </w:p>
    <w:p w:rsidR="003058D1" w:rsidRDefault="001A010A" w:rsidP="000969A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</w:t>
      </w:r>
      <w:r w:rsidR="003058D1" w:rsidRPr="00971D7C">
        <w:rPr>
          <w:rFonts w:ascii="Times New Roman" w:hAnsi="Times New Roman"/>
          <w:sz w:val="28"/>
          <w:szCs w:val="28"/>
        </w:rPr>
        <w:t xml:space="preserve"> администрации Екатериновского муниципального района №</w:t>
      </w:r>
      <w:r w:rsidR="00232A1C">
        <w:rPr>
          <w:rFonts w:ascii="Times New Roman" w:hAnsi="Times New Roman"/>
          <w:sz w:val="28"/>
          <w:szCs w:val="28"/>
        </w:rPr>
        <w:t xml:space="preserve"> </w:t>
      </w:r>
      <w:r w:rsidR="003058D1" w:rsidRPr="00971D7C">
        <w:rPr>
          <w:rFonts w:ascii="Times New Roman" w:hAnsi="Times New Roman"/>
          <w:sz w:val="28"/>
          <w:szCs w:val="28"/>
        </w:rPr>
        <w:t xml:space="preserve">909 от 20.12.2022 года «Об утверждении муниципальной программы  «Дорожная деятельность в отношении автомобильных  дорог местного значения в границах Екатериновского муниципального образования Екатериновского муниципального района Саратовской области на 2023 -2025 гг.»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A010A" w:rsidRPr="00971D7C" w:rsidRDefault="001A010A" w:rsidP="001A01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новой редакции.</w:t>
      </w:r>
    </w:p>
    <w:p w:rsidR="003058D1" w:rsidRPr="00971D7C" w:rsidRDefault="003058D1" w:rsidP="000969A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3058D1" w:rsidRPr="00971D7C" w:rsidRDefault="003058D1" w:rsidP="000969A5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71D7C">
        <w:rPr>
          <w:rFonts w:ascii="Times New Roman" w:hAnsi="Times New Roman"/>
          <w:sz w:val="28"/>
          <w:szCs w:val="28"/>
        </w:rPr>
        <w:t>Контроль за исполнением  настоящего постановления  возложить начальника отдела  архитектуры, капитального строительства   и  ЖКХ администрации Екатериновского муниципального района</w:t>
      </w:r>
      <w:r w:rsidRPr="00971D7C">
        <w:rPr>
          <w:rFonts w:ascii="Times New Roman" w:hAnsi="Times New Roman"/>
          <w:b/>
          <w:sz w:val="28"/>
          <w:szCs w:val="28"/>
        </w:rPr>
        <w:t>.</w:t>
      </w:r>
    </w:p>
    <w:p w:rsidR="003058D1" w:rsidRPr="00971D7C" w:rsidRDefault="003058D1" w:rsidP="003058D1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3058D1" w:rsidRPr="00971D7C" w:rsidRDefault="00911157" w:rsidP="000969A5">
      <w:pPr>
        <w:pStyle w:val="a5"/>
        <w:ind w:left="36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</w:t>
      </w:r>
      <w:r w:rsidR="003058D1" w:rsidRPr="00971D7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058D1" w:rsidRPr="00971D7C">
        <w:rPr>
          <w:rFonts w:ascii="Times New Roman" w:hAnsi="Times New Roman"/>
          <w:b/>
          <w:sz w:val="28"/>
          <w:szCs w:val="28"/>
        </w:rPr>
        <w:t xml:space="preserve"> Екатериновского</w:t>
      </w:r>
    </w:p>
    <w:p w:rsidR="003058D1" w:rsidRPr="00971D7C" w:rsidRDefault="003058D1" w:rsidP="003058D1">
      <w:pPr>
        <w:pStyle w:val="a5"/>
        <w:rPr>
          <w:rFonts w:ascii="Times New Roman" w:eastAsia="Calibri" w:hAnsi="Times New Roman"/>
          <w:sz w:val="28"/>
          <w:szCs w:val="28"/>
        </w:rPr>
      </w:pPr>
      <w:r w:rsidRPr="00971D7C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537E54">
        <w:rPr>
          <w:rFonts w:ascii="Times New Roman" w:hAnsi="Times New Roman"/>
          <w:b/>
          <w:sz w:val="28"/>
          <w:szCs w:val="28"/>
        </w:rPr>
        <w:t xml:space="preserve">     </w:t>
      </w:r>
      <w:r w:rsidR="000969A5">
        <w:rPr>
          <w:rFonts w:ascii="Times New Roman" w:hAnsi="Times New Roman"/>
          <w:b/>
          <w:sz w:val="28"/>
          <w:szCs w:val="28"/>
        </w:rPr>
        <w:t xml:space="preserve">     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="00911157">
        <w:rPr>
          <w:rFonts w:ascii="Times New Roman" w:hAnsi="Times New Roman"/>
          <w:b/>
          <w:sz w:val="28"/>
          <w:szCs w:val="28"/>
        </w:rPr>
        <w:t>С.В.Байрак</w:t>
      </w:r>
      <w:r w:rsidRPr="00971D7C">
        <w:rPr>
          <w:rFonts w:ascii="Times New Roman" w:hAnsi="Times New Roman"/>
          <w:b/>
          <w:sz w:val="28"/>
          <w:szCs w:val="28"/>
        </w:rPr>
        <w:t xml:space="preserve"> </w:t>
      </w:r>
      <w:r w:rsidRPr="00971D7C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07FF5" w:rsidRDefault="00207FF5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633EB" w:rsidRDefault="001633EB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6B0772" w:rsidRDefault="006B077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/>
          <w:sz w:val="20"/>
          <w:szCs w:val="20"/>
        </w:rPr>
        <w:t xml:space="preserve"> №1</w:t>
      </w:r>
      <w:r w:rsidRPr="0037660E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t>администрации Екатериновского</w:t>
      </w:r>
    </w:p>
    <w:p w:rsidR="00356282" w:rsidRPr="0037660E" w:rsidRDefault="00356282" w:rsidP="00356282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37660E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муниципального  района 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Паспорт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муниципальной 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«Дорожная деятельность в отношении автомобильных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дорог местного значения в границах Екатериновского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071AB">
        <w:rPr>
          <w:rFonts w:ascii="Times New Roman" w:hAnsi="Times New Roman"/>
          <w:b/>
          <w:sz w:val="20"/>
          <w:szCs w:val="20"/>
        </w:rPr>
        <w:t>муниципального образования Екатериновского муниципального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>р</w:t>
      </w:r>
      <w:r>
        <w:rPr>
          <w:rFonts w:ascii="Times New Roman" w:hAnsi="Times New Roman"/>
          <w:b/>
          <w:sz w:val="20"/>
          <w:szCs w:val="20"/>
        </w:rPr>
        <w:t>айона Саратовской области на 2023</w:t>
      </w:r>
      <w:r w:rsidRPr="00B071AB">
        <w:rPr>
          <w:rFonts w:ascii="Times New Roman" w:hAnsi="Times New Roman"/>
          <w:b/>
          <w:sz w:val="20"/>
          <w:szCs w:val="20"/>
        </w:rPr>
        <w:t>-20</w:t>
      </w:r>
      <w:r>
        <w:rPr>
          <w:rFonts w:ascii="Times New Roman" w:hAnsi="Times New Roman"/>
          <w:b/>
          <w:sz w:val="20"/>
          <w:szCs w:val="20"/>
        </w:rPr>
        <w:t>25</w:t>
      </w:r>
      <w:r w:rsidRPr="00B071AB">
        <w:rPr>
          <w:rFonts w:ascii="Times New Roman" w:hAnsi="Times New Roman"/>
          <w:b/>
          <w:sz w:val="20"/>
          <w:szCs w:val="20"/>
        </w:rPr>
        <w:t>гг.»</w:t>
      </w:r>
    </w:p>
    <w:p w:rsidR="00B95EF8" w:rsidRPr="00B071AB" w:rsidRDefault="00B95EF8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2"/>
        <w:gridCol w:w="5172"/>
      </w:tblGrid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Муниципальная   программа  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«Дорожная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</w:t>
            </w:r>
            <w:r>
              <w:rPr>
                <w:rFonts w:ascii="Times New Roman" w:hAnsi="Times New Roman"/>
                <w:sz w:val="20"/>
                <w:szCs w:val="20"/>
              </w:rPr>
              <w:t>айона Саратовской области на 2023-2025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гг.»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Основание для разработки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6 октября 2003г. №131 – ФЗ «Об общих принципах организации местного самоуправления в Российской Федерации»,   Федеральный Закон от 08.11.2007 года № 257-ФЗ «Об автомобильных дорогах и дорожной деятельности в РФ и о внесении изменений в отдельные законодательные акты Российской Федерации»                     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Заказчик Программы 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515F46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356282" w:rsidRPr="00B071AB">
              <w:rPr>
                <w:rFonts w:ascii="Times New Roman" w:hAnsi="Times New Roman"/>
                <w:sz w:val="20"/>
                <w:szCs w:val="20"/>
              </w:rPr>
              <w:t>дминистрация  Екатериновского муниципального района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Основные разработчики  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администрация  Екатериновского муниципального района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sz w:val="20"/>
                <w:szCs w:val="20"/>
              </w:rPr>
              <w:t>Цель и  задачи 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Цель Программы - обеспечение сохранности и развития автомобильных дорог, улучшение их технического состояния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Задачами Программы являются: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совершенствование муниципального управления в области дорожной деятельности;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осуществление дорожной деятельности в интересах пользователей автомобильными дорогами;</w:t>
            </w:r>
          </w:p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обеспечение добросовестной и эффективной конкуренции на рынке работ (услуг) при осуществлении дорожной деятельности;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содействие повышению безопасности дорожного движения.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основные  мероприятия  Программы  представлены  в приложении 1.</w:t>
            </w: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Исполнители Программы и основных мероприятий Программы 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sz w:val="20"/>
                <w:szCs w:val="20"/>
              </w:rPr>
              <w:t xml:space="preserve">- </w:t>
            </w:r>
            <w:r w:rsidRPr="00B071AB">
              <w:rPr>
                <w:rFonts w:ascii="Times New Roman" w:hAnsi="Times New Roman"/>
                <w:sz w:val="20"/>
                <w:szCs w:val="20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356282" w:rsidRPr="00CA4CCE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Объем и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 xml:space="preserve">финансирования </w:t>
            </w:r>
          </w:p>
          <w:p w:rsidR="00356282" w:rsidRPr="00B071AB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CA4CCE" w:rsidRDefault="00383277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составляет   42 175,4 </w:t>
            </w:r>
            <w:r w:rsidR="00356282" w:rsidRPr="00CA4CCE">
              <w:rPr>
                <w:rFonts w:ascii="Times New Roman" w:hAnsi="Times New Roman"/>
                <w:sz w:val="20"/>
                <w:szCs w:val="20"/>
              </w:rPr>
              <w:t xml:space="preserve"> тыс. руб. (прогноз)</w:t>
            </w:r>
          </w:p>
          <w:tbl>
            <w:tblPr>
              <w:tblW w:w="48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2"/>
              <w:gridCol w:w="916"/>
              <w:gridCol w:w="816"/>
              <w:gridCol w:w="916"/>
              <w:gridCol w:w="916"/>
            </w:tblGrid>
            <w:tr w:rsidR="00356282" w:rsidRPr="00CA4CCE" w:rsidTr="00BA5986">
              <w:tc>
                <w:tcPr>
                  <w:tcW w:w="1382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Всего руб.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2023г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2024г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2025г</w:t>
                  </w:r>
                </w:p>
              </w:tc>
            </w:tr>
            <w:tr w:rsidR="00356282" w:rsidRPr="00CA4CCE" w:rsidTr="00BA5986">
              <w:tc>
                <w:tcPr>
                  <w:tcW w:w="1382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Всего в том числе:</w:t>
                  </w:r>
                </w:p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80272C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42 175,4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1 480,5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963A6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16"/>
                      <w:szCs w:val="16"/>
                      <w:shd w:val="clear" w:color="auto" w:fill="FFFF99"/>
                    </w:rPr>
                    <w:t>14 194,9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356282" w:rsidRPr="00CA4CCE" w:rsidRDefault="0080272C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</w:t>
                  </w:r>
                  <w:r w:rsidR="00BA5986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6 500</w:t>
                  </w:r>
                  <w:r w:rsidR="00356282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,0</w:t>
                  </w:r>
                </w:p>
              </w:tc>
            </w:tr>
            <w:tr w:rsidR="00356282" w:rsidRPr="00CA4CCE" w:rsidTr="00BA5986">
              <w:tc>
                <w:tcPr>
                  <w:tcW w:w="1382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 xml:space="preserve">Местный </w:t>
                  </w:r>
                </w:p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бюджет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A039C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</w:t>
                  </w:r>
                  <w:r w:rsidR="00335992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</w:t>
                  </w:r>
                  <w:r w:rsidR="00435797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 </w:t>
                  </w:r>
                  <w:r w:rsidR="00335992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</w:t>
                  </w:r>
                  <w:r w:rsidR="00435797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75,4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1 480,5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1410F4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14 194,9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356282" w:rsidRPr="00CA4CCE" w:rsidRDefault="00BA5986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6 500</w:t>
                  </w:r>
                  <w:r w:rsidR="00356282"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,0</w:t>
                  </w:r>
                </w:p>
              </w:tc>
            </w:tr>
            <w:tr w:rsidR="00356282" w:rsidRPr="00CA4CCE" w:rsidTr="00BA5986">
              <w:tc>
                <w:tcPr>
                  <w:tcW w:w="1382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 xml:space="preserve">Областной </w:t>
                  </w:r>
                </w:p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бюджет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83277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20 000,0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356282" w:rsidRPr="00CA4CCE" w:rsidRDefault="00383277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20 000,0</w:t>
                  </w:r>
                </w:p>
              </w:tc>
            </w:tr>
            <w:tr w:rsidR="00356282" w:rsidRPr="00CA4CCE" w:rsidTr="00BA5986">
              <w:tc>
                <w:tcPr>
                  <w:tcW w:w="1382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Федеральный бюджет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356282" w:rsidRPr="00CA4CCE" w:rsidRDefault="00356282" w:rsidP="005B55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</w:pPr>
                  <w:r w:rsidRPr="00CA4CCE">
                    <w:rPr>
                      <w:rFonts w:ascii="Times New Roman" w:hAnsi="Times New Roman"/>
                      <w:sz w:val="20"/>
                      <w:szCs w:val="20"/>
                      <w:shd w:val="clear" w:color="auto" w:fill="FFFF99"/>
                    </w:rPr>
                    <w:t>0</w:t>
                  </w:r>
                </w:p>
              </w:tc>
            </w:tr>
          </w:tbl>
          <w:p w:rsidR="00356282" w:rsidRPr="00CA4CCE" w:rsidRDefault="00356282" w:rsidP="005B5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99"/>
              </w:rPr>
            </w:pPr>
          </w:p>
        </w:tc>
      </w:tr>
      <w:tr w:rsidR="00356282" w:rsidRPr="00B071AB" w:rsidTr="005B5512">
        <w:tc>
          <w:tcPr>
            <w:tcW w:w="4785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Ожидаемые конечные  результаты программы</w:t>
            </w:r>
          </w:p>
        </w:tc>
        <w:tc>
          <w:tcPr>
            <w:tcW w:w="4786" w:type="dxa"/>
            <w:shd w:val="clear" w:color="auto" w:fill="auto"/>
          </w:tcPr>
          <w:p w:rsidR="00356282" w:rsidRPr="00B071AB" w:rsidRDefault="00356282" w:rsidP="005B55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качественное выполнение работ по содержанию автомобильных дорог местного значения( ямочный ремонт, отсыпка щебнем, очистка дорог от снега и наледи),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повышение уровня благоустройства Екатериновского муниципального образования,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- ремонт автомобильных дорог местного значения в границах Екатериновского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1AB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356282" w:rsidRPr="00B071AB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29B" w:rsidRDefault="0028629B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1. Содержание проблемы и обоснование необходимости ее решения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программно-целевым методом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Дорожная сеть Екатериновского муниципального образования испытывает повышенную транспортную нагрузку, которая постоянно увеличивается.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 и сооружений на них. 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В 2023-2025</w:t>
      </w:r>
      <w:r w:rsidRPr="00B071AB">
        <w:rPr>
          <w:rFonts w:ascii="Times New Roman" w:hAnsi="Times New Roman"/>
          <w:sz w:val="20"/>
          <w:szCs w:val="20"/>
        </w:rPr>
        <w:t xml:space="preserve"> году содержание автомобильных дорог местного значения вне границ населенных пунктов предусматривает:  очистку  дорог от снега и льда, россыпь песчано-соляной смеси 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В  весенне-летне-осенний период предусмотрено грейдирование грунтовых дорог и обочин,  восстановление изношенных верхних слоев а/бетонных покрытий дорог на отдельных участках, исправление профиля щебеночного основания с добавлением нового материала.  </w:t>
      </w:r>
    </w:p>
    <w:p w:rsidR="00356282" w:rsidRPr="00B071AB" w:rsidRDefault="00356282" w:rsidP="003562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          Ремонт автомобильных дорог местного значения в границах Екатериновского муниципального образования предусматривает: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- устройство щебеночного основания дорог толщиной </w:t>
      </w:r>
      <w:smartTag w:uri="urn:schemas-microsoft-com:office:smarttags" w:element="metricconverter">
        <w:smartTagPr>
          <w:attr w:name="ProductID" w:val="15 см"/>
        </w:smartTagPr>
        <w:r w:rsidRPr="00B071AB">
          <w:rPr>
            <w:rFonts w:ascii="Times New Roman" w:hAnsi="Times New Roman"/>
            <w:sz w:val="20"/>
            <w:szCs w:val="20"/>
          </w:rPr>
          <w:t>15 см</w:t>
        </w:r>
      </w:smartTag>
      <w:r w:rsidRPr="00B071AB">
        <w:rPr>
          <w:rFonts w:ascii="Times New Roman" w:hAnsi="Times New Roman"/>
          <w:sz w:val="20"/>
          <w:szCs w:val="20"/>
        </w:rPr>
        <w:t>;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>- ремонт участков асфальтового покрытия автомобильных дорог.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 </w:t>
      </w:r>
      <w:r w:rsidRPr="00B071AB">
        <w:rPr>
          <w:rFonts w:ascii="Times New Roman" w:hAnsi="Times New Roman"/>
          <w:sz w:val="20"/>
          <w:szCs w:val="20"/>
        </w:rPr>
        <w:tab/>
        <w:t>Настоящая Программа устанавливает плановые показатели по основному виду деятельности в сфере дорожного хозяйства Екатериновского му</w:t>
      </w:r>
      <w:r>
        <w:rPr>
          <w:rFonts w:ascii="Times New Roman" w:hAnsi="Times New Roman"/>
          <w:sz w:val="20"/>
          <w:szCs w:val="20"/>
        </w:rPr>
        <w:t>ниципального образования  на 2023-2025</w:t>
      </w:r>
      <w:r w:rsidRPr="00B071AB">
        <w:rPr>
          <w:rFonts w:ascii="Times New Roman" w:hAnsi="Times New Roman"/>
          <w:sz w:val="20"/>
          <w:szCs w:val="20"/>
        </w:rPr>
        <w:t>гг.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2. Цель и задачи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Целью настоящей Программы является создание благоприятных организационно-правовых и экономических условий для обеспечения качественного содержания, своевременного ремонта автомобильных дорог и сооружений на них в Екатериновском муниципальном образовании , а также эффективного использования выделяемых для реализации программных мероприятий целевых ассигнований из областного, местного бюджетов и других источников.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Настоящая Программа представляет собой план мероприятий, обеспечивающий решение актуальных для Екатериновского муниципального образования задач по улучшению технико-эксплуатационного состояния дорожной сети.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Основной задачей настоящей Программы является выполнение установленных заданий по ремонту автомобильных дорог местного значения и искусственных сооружений на них.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71AB">
        <w:rPr>
          <w:rFonts w:ascii="Times New Roman" w:hAnsi="Times New Roman"/>
          <w:b/>
          <w:sz w:val="20"/>
          <w:szCs w:val="20"/>
        </w:rPr>
        <w:t xml:space="preserve">3. Программные мероприятия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 xml:space="preserve">Приложение  1. 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4. Ресурсное обеспечение Программы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Финансирование настоящей Программы осуществляется из средств  местного бюджета. </w:t>
      </w: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5. Организация управления реализацией Программы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и контроль над ходом ее выполнения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Управление реализацией Программы осуществляет муниципальный заказчик Программы – администрация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Контроль над ходом реализации мероприятий Программы осуществляется администрацией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средств местного бюджета.</w:t>
      </w:r>
    </w:p>
    <w:p w:rsidR="00356282" w:rsidRPr="00B071AB" w:rsidRDefault="00356282" w:rsidP="00356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Исполнителями программных мероприятий являются Администрация Екатериновского муниципального района, Подрядные организации, осуществляющие деятельность в сфере дорожного хозяйства, определяемые в соответствии с законодательством РФ и на основании заключения муниципальных контрактов, заключаемых с администрацией Екатериновского муниципального района.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 xml:space="preserve">6. Оценка эффективности социально - экономических </w:t>
      </w:r>
    </w:p>
    <w:p w:rsidR="00356282" w:rsidRPr="00B071AB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71AB">
        <w:rPr>
          <w:rFonts w:ascii="Times New Roman" w:hAnsi="Times New Roman"/>
          <w:b/>
          <w:bCs/>
          <w:sz w:val="20"/>
          <w:szCs w:val="20"/>
        </w:rPr>
        <w:t>последствий реализации Программы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>Реализация настоящей Программы позволит улучшить состояние дорожной сети Екатериновского муниципального образования.</w:t>
      </w:r>
    </w:p>
    <w:p w:rsidR="00356282" w:rsidRPr="00B071AB" w:rsidRDefault="00356282" w:rsidP="003562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ab/>
        <w:t xml:space="preserve">Участие организаций дорожного хозяйства Екатериновского муниципального образования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</w:t>
      </w:r>
    </w:p>
    <w:p w:rsidR="00356282" w:rsidRPr="00B071AB" w:rsidRDefault="00356282" w:rsidP="003562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071AB">
        <w:rPr>
          <w:rFonts w:ascii="Times New Roman" w:hAnsi="Times New Roman"/>
          <w:sz w:val="20"/>
          <w:szCs w:val="20"/>
        </w:rPr>
        <w:t>Своевременный ремонт автомобильных дорог и сооружений на них, дворовых территорий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tbl>
      <w:tblPr>
        <w:tblW w:w="0" w:type="auto"/>
        <w:tblLook w:val="01E0"/>
      </w:tblPr>
      <w:tblGrid>
        <w:gridCol w:w="4603"/>
        <w:gridCol w:w="5111"/>
      </w:tblGrid>
      <w:tr w:rsidR="00356282" w:rsidRPr="00BC2412" w:rsidTr="00DE5277">
        <w:trPr>
          <w:trHeight w:val="139"/>
        </w:trPr>
        <w:tc>
          <w:tcPr>
            <w:tcW w:w="4621" w:type="dxa"/>
            <w:shd w:val="clear" w:color="auto" w:fill="auto"/>
          </w:tcPr>
          <w:p w:rsidR="00356282" w:rsidRPr="00BC2412" w:rsidRDefault="00356282" w:rsidP="005B55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6" w:type="dxa"/>
            <w:shd w:val="clear" w:color="auto" w:fill="auto"/>
          </w:tcPr>
          <w:p w:rsidR="00356282" w:rsidRPr="00BC2412" w:rsidRDefault="00356282" w:rsidP="005B55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BC2412" w:rsidRDefault="00DE5277" w:rsidP="00DE5277">
            <w:pPr>
              <w:spacing w:after="0" w:line="240" w:lineRule="auto"/>
              <w:ind w:right="-9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56282" w:rsidRPr="00BC2412">
              <w:rPr>
                <w:rFonts w:ascii="Times New Roman" w:hAnsi="Times New Roman"/>
                <w:sz w:val="20"/>
                <w:szCs w:val="20"/>
              </w:rPr>
              <w:t>Приложение № 1 к паспорту</w:t>
            </w:r>
          </w:p>
          <w:p w:rsidR="00356282" w:rsidRPr="00BC2412" w:rsidRDefault="002F39A3" w:rsidP="00931DC2">
            <w:pPr>
              <w:tabs>
                <w:tab w:val="left" w:pos="2892"/>
                <w:tab w:val="left" w:pos="5018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31DC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56282" w:rsidRPr="00BC2412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r w:rsidR="00931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56282" w:rsidRPr="00BC241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412">
        <w:rPr>
          <w:rFonts w:ascii="Times New Roman" w:hAnsi="Times New Roman"/>
          <w:b/>
          <w:bCs/>
          <w:sz w:val="20"/>
          <w:szCs w:val="20"/>
        </w:rPr>
        <w:t>ПЕРЕЧЕНЬ</w:t>
      </w:r>
    </w:p>
    <w:p w:rsidR="00356282" w:rsidRPr="00BC2412" w:rsidRDefault="00356282" w:rsidP="0035628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C2412">
        <w:rPr>
          <w:rFonts w:ascii="Times New Roman" w:hAnsi="Times New Roman"/>
          <w:b/>
          <w:bCs/>
          <w:sz w:val="20"/>
          <w:szCs w:val="20"/>
        </w:rPr>
        <w:t>Программных мероприятий</w:t>
      </w:r>
    </w:p>
    <w:tbl>
      <w:tblPr>
        <w:tblW w:w="104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128"/>
        <w:gridCol w:w="1133"/>
        <w:gridCol w:w="2268"/>
        <w:gridCol w:w="1280"/>
        <w:gridCol w:w="1416"/>
        <w:gridCol w:w="1705"/>
      </w:tblGrid>
      <w:tr w:rsidR="00356282" w:rsidRPr="00A160B8" w:rsidTr="005B5512">
        <w:trPr>
          <w:trHeight w:val="555"/>
        </w:trPr>
        <w:tc>
          <w:tcPr>
            <w:tcW w:w="565" w:type="dxa"/>
            <w:vMerge w:val="restart"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60B8">
              <w:rPr>
                <w:rFonts w:ascii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мероприятий,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E47287" w:rsidRDefault="00E47287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Финансовые</w:t>
            </w: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Затраты, тыс.руб.</w:t>
            </w:r>
          </w:p>
          <w:p w:rsidR="00356282" w:rsidRPr="00893F94" w:rsidRDefault="00356282" w:rsidP="005B5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282" w:rsidRPr="00A160B8" w:rsidTr="005B5512">
        <w:trPr>
          <w:trHeight w:val="283"/>
        </w:trPr>
        <w:tc>
          <w:tcPr>
            <w:tcW w:w="565" w:type="dxa"/>
            <w:vMerge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133" w:type="dxa"/>
            <w:shd w:val="clear" w:color="auto" w:fill="auto"/>
          </w:tcPr>
          <w:p w:rsidR="00356282" w:rsidRPr="00893F94" w:rsidRDefault="00356282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268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282" w:rsidRPr="00A160B8" w:rsidTr="005B5512">
        <w:trPr>
          <w:trHeight w:val="259"/>
        </w:trPr>
        <w:tc>
          <w:tcPr>
            <w:tcW w:w="10495" w:type="dxa"/>
            <w:gridSpan w:val="7"/>
            <w:shd w:val="clear" w:color="auto" w:fill="auto"/>
          </w:tcPr>
          <w:p w:rsidR="00DC42F3" w:rsidRDefault="00DC42F3" w:rsidP="005B551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56282" w:rsidRPr="00893F94" w:rsidRDefault="00356282" w:rsidP="005B551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/>
                <w:i/>
                <w:sz w:val="20"/>
                <w:szCs w:val="20"/>
              </w:rPr>
              <w:t>2023год</w:t>
            </w:r>
          </w:p>
        </w:tc>
      </w:tr>
      <w:tr w:rsidR="00356282" w:rsidRPr="00A160B8" w:rsidTr="005B5512">
        <w:trPr>
          <w:trHeight w:val="150"/>
        </w:trPr>
        <w:tc>
          <w:tcPr>
            <w:tcW w:w="565" w:type="dxa"/>
            <w:shd w:val="clear" w:color="auto" w:fill="auto"/>
          </w:tcPr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56282" w:rsidRPr="00893F94" w:rsidRDefault="00356282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р.п. Екатериновка</w:t>
            </w:r>
          </w:p>
        </w:tc>
        <w:tc>
          <w:tcPr>
            <w:tcW w:w="1133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>Ремонт и зимнее содержание дорог</w:t>
            </w:r>
          </w:p>
        </w:tc>
        <w:tc>
          <w:tcPr>
            <w:tcW w:w="1280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Январь- декабрь 2023г.</w:t>
            </w:r>
          </w:p>
        </w:tc>
        <w:tc>
          <w:tcPr>
            <w:tcW w:w="1705" w:type="dxa"/>
            <w:shd w:val="clear" w:color="auto" w:fill="auto"/>
          </w:tcPr>
          <w:p w:rsidR="003C6B59" w:rsidRPr="00397068" w:rsidRDefault="003C6B59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397068" w:rsidRDefault="00356282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Cs/>
                <w:sz w:val="20"/>
                <w:szCs w:val="20"/>
              </w:rPr>
              <w:t>1 480,5</w:t>
            </w:r>
          </w:p>
        </w:tc>
      </w:tr>
      <w:tr w:rsidR="00356282" w:rsidRPr="00A160B8" w:rsidTr="005B5512">
        <w:trPr>
          <w:trHeight w:val="315"/>
        </w:trPr>
        <w:tc>
          <w:tcPr>
            <w:tcW w:w="10495" w:type="dxa"/>
            <w:gridSpan w:val="7"/>
            <w:shd w:val="clear" w:color="auto" w:fill="auto"/>
          </w:tcPr>
          <w:p w:rsidR="003C6B59" w:rsidRPr="00397068" w:rsidRDefault="003C6B59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2024 год</w:t>
            </w:r>
          </w:p>
        </w:tc>
      </w:tr>
      <w:tr w:rsidR="00356282" w:rsidRPr="00A160B8" w:rsidTr="005B5512">
        <w:trPr>
          <w:trHeight w:val="405"/>
        </w:trPr>
        <w:tc>
          <w:tcPr>
            <w:tcW w:w="10495" w:type="dxa"/>
            <w:gridSpan w:val="7"/>
            <w:shd w:val="clear" w:color="auto" w:fill="auto"/>
          </w:tcPr>
          <w:tbl>
            <w:tblPr>
              <w:tblW w:w="104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2127"/>
              <w:gridCol w:w="1134"/>
              <w:gridCol w:w="2268"/>
              <w:gridCol w:w="1276"/>
              <w:gridCol w:w="1417"/>
              <w:gridCol w:w="1819"/>
            </w:tblGrid>
            <w:tr w:rsidR="00356282" w:rsidRPr="00397068" w:rsidTr="005B5512">
              <w:trPr>
                <w:trHeight w:val="315"/>
              </w:trPr>
              <w:tc>
                <w:tcPr>
                  <w:tcW w:w="454" w:type="dxa"/>
                  <w:tcBorders>
                    <w:left w:val="nil"/>
                  </w:tcBorders>
                  <w:shd w:val="clear" w:color="auto" w:fill="auto"/>
                </w:tcPr>
                <w:p w:rsidR="00356282" w:rsidRPr="00397068" w:rsidRDefault="00356282" w:rsidP="005B5512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56282" w:rsidRPr="00397068" w:rsidRDefault="00010C22" w:rsidP="005B5512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sz w:val="20"/>
                      <w:szCs w:val="20"/>
                    </w:rPr>
                    <w:t xml:space="preserve"> Р</w:t>
                  </w:r>
                  <w:r w:rsidR="00356282" w:rsidRPr="00397068">
                    <w:rPr>
                      <w:rFonts w:ascii="Times New Roman" w:hAnsi="Times New Roman"/>
                      <w:sz w:val="20"/>
                      <w:szCs w:val="20"/>
                    </w:rPr>
                    <w:t xml:space="preserve">емонт и содержание автомобильных дорог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7287" w:rsidRPr="00397068" w:rsidRDefault="00E47287" w:rsidP="00E4728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56282" w:rsidRPr="00397068" w:rsidRDefault="00E47287" w:rsidP="00E47287">
                  <w:pPr>
                    <w:pStyle w:val="a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sz w:val="20"/>
                      <w:szCs w:val="20"/>
                    </w:rPr>
                    <w:t>41,5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Ремонт дорог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7287" w:rsidRPr="00397068" w:rsidRDefault="00E47287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356282" w:rsidP="003C6B5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Январь-декабрь</w:t>
                  </w:r>
                  <w:r w:rsidR="00341C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3970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3C6B59" w:rsidRPr="00397068" w:rsidRDefault="003C6B59" w:rsidP="003C6B59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356282" w:rsidRPr="00397068" w:rsidRDefault="00D36A1F" w:rsidP="003C6B59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14 194,9</w:t>
                  </w:r>
                </w:p>
              </w:tc>
            </w:tr>
          </w:tbl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56282" w:rsidRPr="00A160B8" w:rsidTr="003C6B59">
        <w:trPr>
          <w:trHeight w:val="264"/>
        </w:trPr>
        <w:tc>
          <w:tcPr>
            <w:tcW w:w="10495" w:type="dxa"/>
            <w:gridSpan w:val="7"/>
            <w:shd w:val="clear" w:color="auto" w:fill="auto"/>
          </w:tcPr>
          <w:p w:rsidR="003C6B59" w:rsidRPr="00397068" w:rsidRDefault="003C6B59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56282" w:rsidRPr="00397068" w:rsidRDefault="00356282" w:rsidP="005B5512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970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2025год</w:t>
            </w:r>
          </w:p>
        </w:tc>
      </w:tr>
      <w:tr w:rsidR="00356282" w:rsidRPr="00A160B8" w:rsidTr="005B5512">
        <w:trPr>
          <w:trHeight w:val="315"/>
        </w:trPr>
        <w:tc>
          <w:tcPr>
            <w:tcW w:w="565" w:type="dxa"/>
            <w:shd w:val="clear" w:color="auto" w:fill="auto"/>
          </w:tcPr>
          <w:p w:rsidR="00E47287" w:rsidRDefault="00E47287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56282" w:rsidRPr="00A160B8" w:rsidRDefault="0035628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E47287" w:rsidRDefault="00E47287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010C22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93F94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356282" w:rsidRPr="00893F94">
              <w:rPr>
                <w:rFonts w:ascii="Times New Roman" w:hAnsi="Times New Roman"/>
                <w:sz w:val="20"/>
                <w:szCs w:val="20"/>
              </w:rPr>
              <w:t xml:space="preserve">емонт и содержание автомобильных дорог </w:t>
            </w:r>
          </w:p>
        </w:tc>
        <w:tc>
          <w:tcPr>
            <w:tcW w:w="1133" w:type="dxa"/>
            <w:shd w:val="clear" w:color="auto" w:fill="auto"/>
          </w:tcPr>
          <w:p w:rsidR="00E47287" w:rsidRDefault="00E47287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82" w:rsidRPr="00893F94" w:rsidRDefault="00E47287" w:rsidP="00E4728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287" w:rsidRDefault="00E47287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280" w:type="dxa"/>
            <w:shd w:val="clear" w:color="auto" w:fill="auto"/>
          </w:tcPr>
          <w:p w:rsidR="00341C6D" w:rsidRDefault="00341C6D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341C6D" w:rsidRDefault="00341C6D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893F94" w:rsidRDefault="00356282" w:rsidP="003C6B59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Январь-декабрь</w:t>
            </w:r>
            <w:r w:rsidR="00341C6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3F94">
              <w:rPr>
                <w:rFonts w:ascii="Times New Roman" w:hAnsi="Times New Roman"/>
                <w:bCs/>
                <w:sz w:val="20"/>
                <w:szCs w:val="20"/>
              </w:rPr>
              <w:t>2025г.</w:t>
            </w:r>
          </w:p>
        </w:tc>
        <w:tc>
          <w:tcPr>
            <w:tcW w:w="1705" w:type="dxa"/>
            <w:shd w:val="clear" w:color="auto" w:fill="auto"/>
          </w:tcPr>
          <w:p w:rsidR="003C6B59" w:rsidRPr="00397068" w:rsidRDefault="003C6B59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6282" w:rsidRPr="00397068" w:rsidRDefault="00BA5986" w:rsidP="003C6B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6 1</w:t>
            </w:r>
            <w:r w:rsidR="00D36A1F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</w:tr>
      <w:tr w:rsidR="00010C22" w:rsidRPr="00A160B8" w:rsidTr="005B5512">
        <w:trPr>
          <w:trHeight w:val="315"/>
        </w:trPr>
        <w:tc>
          <w:tcPr>
            <w:tcW w:w="565" w:type="dxa"/>
            <w:shd w:val="clear" w:color="auto" w:fill="auto"/>
          </w:tcPr>
          <w:p w:rsidR="008C62BC" w:rsidRDefault="008C62BC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10C22" w:rsidRDefault="00010C22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8C62BC" w:rsidRDefault="008C62BC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10C22" w:rsidRPr="00397068" w:rsidRDefault="002F259A" w:rsidP="0014252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97068" w:rsidRPr="00397068">
              <w:rPr>
                <w:rFonts w:ascii="Times New Roman" w:hAnsi="Times New Roman"/>
                <w:sz w:val="20"/>
                <w:szCs w:val="20"/>
              </w:rPr>
              <w:t>роект организации дорожного движения</w:t>
            </w:r>
          </w:p>
        </w:tc>
        <w:tc>
          <w:tcPr>
            <w:tcW w:w="1133" w:type="dxa"/>
            <w:shd w:val="clear" w:color="auto" w:fill="auto"/>
          </w:tcPr>
          <w:p w:rsidR="00010C22" w:rsidRPr="003C6B59" w:rsidRDefault="00397068" w:rsidP="003970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2BC" w:rsidRDefault="008C62BC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2F259A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97068">
              <w:rPr>
                <w:rFonts w:ascii="Times New Roman" w:hAnsi="Times New Roman"/>
                <w:sz w:val="20"/>
                <w:szCs w:val="20"/>
              </w:rPr>
              <w:t>роекта организации дорожного движения</w:t>
            </w:r>
          </w:p>
        </w:tc>
        <w:tc>
          <w:tcPr>
            <w:tcW w:w="1280" w:type="dxa"/>
            <w:shd w:val="clear" w:color="auto" w:fill="auto"/>
          </w:tcPr>
          <w:p w:rsidR="008C62BC" w:rsidRDefault="008C62BC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4B24BD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shd w:val="clear" w:color="auto" w:fill="auto"/>
          </w:tcPr>
          <w:p w:rsidR="008C62BC" w:rsidRDefault="008C62BC" w:rsidP="008C62B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341C6D" w:rsidP="008C62B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Январь-Декабрь 2025г</w:t>
            </w:r>
          </w:p>
        </w:tc>
        <w:tc>
          <w:tcPr>
            <w:tcW w:w="1705" w:type="dxa"/>
            <w:shd w:val="clear" w:color="auto" w:fill="auto"/>
          </w:tcPr>
          <w:p w:rsidR="008C62BC" w:rsidRDefault="008C62BC" w:rsidP="005B5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0C22" w:rsidRPr="003C6B59" w:rsidRDefault="00A65821" w:rsidP="005B5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</w:tr>
      <w:tr w:rsidR="00383277" w:rsidRPr="00A160B8" w:rsidTr="005B5512">
        <w:trPr>
          <w:trHeight w:val="315"/>
        </w:trPr>
        <w:tc>
          <w:tcPr>
            <w:tcW w:w="565" w:type="dxa"/>
            <w:shd w:val="clear" w:color="auto" w:fill="auto"/>
          </w:tcPr>
          <w:p w:rsidR="00383277" w:rsidRDefault="00383277" w:rsidP="005B551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383277" w:rsidRDefault="00692D53" w:rsidP="005B55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автомобильной дороги общего пользования местного значения в границах Екатериновского МР</w:t>
            </w:r>
            <w:r w:rsidR="003832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3" w:type="dxa"/>
            <w:shd w:val="clear" w:color="auto" w:fill="auto"/>
          </w:tcPr>
          <w:p w:rsidR="00383277" w:rsidRDefault="00383277" w:rsidP="0039706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277" w:rsidRDefault="00383277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3277" w:rsidRDefault="00383277" w:rsidP="00851D0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дорог</w:t>
            </w:r>
          </w:p>
        </w:tc>
        <w:tc>
          <w:tcPr>
            <w:tcW w:w="1280" w:type="dxa"/>
            <w:shd w:val="clear" w:color="auto" w:fill="auto"/>
          </w:tcPr>
          <w:p w:rsidR="00383277" w:rsidRDefault="00383277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83277" w:rsidRDefault="00383277" w:rsidP="004B24BD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  <w:shd w:val="clear" w:color="auto" w:fill="auto"/>
          </w:tcPr>
          <w:p w:rsidR="00383277" w:rsidRDefault="00383277" w:rsidP="008C62BC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Январь- Декабрь 2025г</w:t>
            </w:r>
          </w:p>
        </w:tc>
        <w:tc>
          <w:tcPr>
            <w:tcW w:w="1705" w:type="dxa"/>
            <w:shd w:val="clear" w:color="auto" w:fill="auto"/>
          </w:tcPr>
          <w:p w:rsidR="00383277" w:rsidRDefault="00383277" w:rsidP="005B5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20 000,0</w:t>
            </w:r>
          </w:p>
        </w:tc>
      </w:tr>
    </w:tbl>
    <w:p w:rsidR="00356282" w:rsidRPr="00A160B8" w:rsidRDefault="00356282" w:rsidP="00356282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356282" w:rsidRDefault="00356282" w:rsidP="0035628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56282" w:rsidRDefault="00356282" w:rsidP="00356282">
      <w:pPr>
        <w:rPr>
          <w:rFonts w:ascii="Times New Roman" w:hAnsi="Times New Roman"/>
          <w:sz w:val="18"/>
          <w:szCs w:val="18"/>
        </w:rPr>
      </w:pPr>
    </w:p>
    <w:p w:rsidR="00356282" w:rsidRPr="00151CB6" w:rsidRDefault="00356282" w:rsidP="00356282">
      <w:pPr>
        <w:tabs>
          <w:tab w:val="left" w:pos="114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356282" w:rsidRDefault="00356282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sectPr w:rsidR="00356282" w:rsidSect="00C81CE6">
      <w:footnotePr>
        <w:pos w:val="beneathText"/>
      </w:footnotePr>
      <w:pgSz w:w="11905" w:h="16837"/>
      <w:pgMar w:top="426" w:right="706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58" w:rsidRDefault="00612758" w:rsidP="00D1261E">
      <w:pPr>
        <w:spacing w:after="0" w:line="240" w:lineRule="auto"/>
      </w:pPr>
      <w:r>
        <w:separator/>
      </w:r>
    </w:p>
  </w:endnote>
  <w:endnote w:type="continuationSeparator" w:id="1">
    <w:p w:rsidR="00612758" w:rsidRDefault="00612758" w:rsidP="00D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58" w:rsidRDefault="00612758" w:rsidP="00D1261E">
      <w:pPr>
        <w:spacing w:after="0" w:line="240" w:lineRule="auto"/>
      </w:pPr>
      <w:r>
        <w:separator/>
      </w:r>
    </w:p>
  </w:footnote>
  <w:footnote w:type="continuationSeparator" w:id="1">
    <w:p w:rsidR="00612758" w:rsidRDefault="00612758" w:rsidP="00D1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F114D4F"/>
    <w:multiLevelType w:val="hybridMultilevel"/>
    <w:tmpl w:val="5CF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EFB"/>
    <w:multiLevelType w:val="hybridMultilevel"/>
    <w:tmpl w:val="AC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EA1F3A"/>
    <w:rsid w:val="00010C22"/>
    <w:rsid w:val="00011209"/>
    <w:rsid w:val="00016A14"/>
    <w:rsid w:val="00017C9C"/>
    <w:rsid w:val="000225C2"/>
    <w:rsid w:val="00024E37"/>
    <w:rsid w:val="0002559D"/>
    <w:rsid w:val="00032DF3"/>
    <w:rsid w:val="00034491"/>
    <w:rsid w:val="000365BA"/>
    <w:rsid w:val="000413F5"/>
    <w:rsid w:val="000424F3"/>
    <w:rsid w:val="00046352"/>
    <w:rsid w:val="000545DB"/>
    <w:rsid w:val="000611FA"/>
    <w:rsid w:val="00062EFE"/>
    <w:rsid w:val="00063A16"/>
    <w:rsid w:val="00090623"/>
    <w:rsid w:val="000969A5"/>
    <w:rsid w:val="000A77D3"/>
    <w:rsid w:val="000D0560"/>
    <w:rsid w:val="000D66CF"/>
    <w:rsid w:val="000F36F9"/>
    <w:rsid w:val="000F7CD6"/>
    <w:rsid w:val="001264A0"/>
    <w:rsid w:val="00127A75"/>
    <w:rsid w:val="001410F4"/>
    <w:rsid w:val="00142527"/>
    <w:rsid w:val="00143FEB"/>
    <w:rsid w:val="0014460F"/>
    <w:rsid w:val="001633EB"/>
    <w:rsid w:val="00182B05"/>
    <w:rsid w:val="001865C4"/>
    <w:rsid w:val="001A010A"/>
    <w:rsid w:val="001A193B"/>
    <w:rsid w:val="001A1BCA"/>
    <w:rsid w:val="001B39B5"/>
    <w:rsid w:val="001D688A"/>
    <w:rsid w:val="00201F12"/>
    <w:rsid w:val="00207FF5"/>
    <w:rsid w:val="002107B8"/>
    <w:rsid w:val="00214458"/>
    <w:rsid w:val="002153BD"/>
    <w:rsid w:val="00217215"/>
    <w:rsid w:val="002239F7"/>
    <w:rsid w:val="002265AC"/>
    <w:rsid w:val="00227911"/>
    <w:rsid w:val="00232A1C"/>
    <w:rsid w:val="00232E6A"/>
    <w:rsid w:val="00256107"/>
    <w:rsid w:val="002650EF"/>
    <w:rsid w:val="00265BB5"/>
    <w:rsid w:val="00265D16"/>
    <w:rsid w:val="00271C8E"/>
    <w:rsid w:val="00277EA3"/>
    <w:rsid w:val="002800E0"/>
    <w:rsid w:val="0028629B"/>
    <w:rsid w:val="00286431"/>
    <w:rsid w:val="00290459"/>
    <w:rsid w:val="00293442"/>
    <w:rsid w:val="002A0050"/>
    <w:rsid w:val="002A332C"/>
    <w:rsid w:val="002A74A1"/>
    <w:rsid w:val="002C52A5"/>
    <w:rsid w:val="002C5510"/>
    <w:rsid w:val="002C7FA0"/>
    <w:rsid w:val="002D108A"/>
    <w:rsid w:val="002D6019"/>
    <w:rsid w:val="002D6E27"/>
    <w:rsid w:val="002E217C"/>
    <w:rsid w:val="002E5F08"/>
    <w:rsid w:val="002F259A"/>
    <w:rsid w:val="002F39A3"/>
    <w:rsid w:val="002F40A1"/>
    <w:rsid w:val="00304678"/>
    <w:rsid w:val="003058D1"/>
    <w:rsid w:val="0031575D"/>
    <w:rsid w:val="00324552"/>
    <w:rsid w:val="00335992"/>
    <w:rsid w:val="00335A4E"/>
    <w:rsid w:val="00341C6D"/>
    <w:rsid w:val="00353F8D"/>
    <w:rsid w:val="00356282"/>
    <w:rsid w:val="00377B96"/>
    <w:rsid w:val="00381F10"/>
    <w:rsid w:val="00383277"/>
    <w:rsid w:val="00397068"/>
    <w:rsid w:val="003A01FF"/>
    <w:rsid w:val="003A78EC"/>
    <w:rsid w:val="003B0279"/>
    <w:rsid w:val="003C1B54"/>
    <w:rsid w:val="003C6B59"/>
    <w:rsid w:val="003C7292"/>
    <w:rsid w:val="003D357E"/>
    <w:rsid w:val="003D4755"/>
    <w:rsid w:val="003E15B0"/>
    <w:rsid w:val="003E7C53"/>
    <w:rsid w:val="003F6D20"/>
    <w:rsid w:val="003F70BD"/>
    <w:rsid w:val="0041350A"/>
    <w:rsid w:val="00424236"/>
    <w:rsid w:val="00425A89"/>
    <w:rsid w:val="00435797"/>
    <w:rsid w:val="00443AEC"/>
    <w:rsid w:val="00445D77"/>
    <w:rsid w:val="00447A21"/>
    <w:rsid w:val="004506CC"/>
    <w:rsid w:val="00453A7A"/>
    <w:rsid w:val="00496BC1"/>
    <w:rsid w:val="004A2BB8"/>
    <w:rsid w:val="004B24BD"/>
    <w:rsid w:val="004C7DC4"/>
    <w:rsid w:val="004D5E8C"/>
    <w:rsid w:val="004E7B58"/>
    <w:rsid w:val="004F159B"/>
    <w:rsid w:val="004F17E8"/>
    <w:rsid w:val="00501BFE"/>
    <w:rsid w:val="00506EF9"/>
    <w:rsid w:val="00515F46"/>
    <w:rsid w:val="005214D0"/>
    <w:rsid w:val="00521601"/>
    <w:rsid w:val="005249D7"/>
    <w:rsid w:val="00534FF0"/>
    <w:rsid w:val="00537E54"/>
    <w:rsid w:val="005841E3"/>
    <w:rsid w:val="00584F8E"/>
    <w:rsid w:val="005A3AF6"/>
    <w:rsid w:val="005B4619"/>
    <w:rsid w:val="005B5670"/>
    <w:rsid w:val="005B6B4A"/>
    <w:rsid w:val="005C76DB"/>
    <w:rsid w:val="005D0D11"/>
    <w:rsid w:val="005F0156"/>
    <w:rsid w:val="00612758"/>
    <w:rsid w:val="0062176E"/>
    <w:rsid w:val="00631940"/>
    <w:rsid w:val="00641321"/>
    <w:rsid w:val="006438ED"/>
    <w:rsid w:val="00646439"/>
    <w:rsid w:val="00646F56"/>
    <w:rsid w:val="00647DE2"/>
    <w:rsid w:val="00663DB9"/>
    <w:rsid w:val="006675D1"/>
    <w:rsid w:val="00677212"/>
    <w:rsid w:val="00680840"/>
    <w:rsid w:val="0068341E"/>
    <w:rsid w:val="00692D53"/>
    <w:rsid w:val="00695CC1"/>
    <w:rsid w:val="006A54B6"/>
    <w:rsid w:val="006B0772"/>
    <w:rsid w:val="006B5C23"/>
    <w:rsid w:val="006C27EF"/>
    <w:rsid w:val="006C44BB"/>
    <w:rsid w:val="006D4829"/>
    <w:rsid w:val="006D62A1"/>
    <w:rsid w:val="006E7A4E"/>
    <w:rsid w:val="006F1E74"/>
    <w:rsid w:val="00701DB3"/>
    <w:rsid w:val="00725226"/>
    <w:rsid w:val="00735EBF"/>
    <w:rsid w:val="00742F3E"/>
    <w:rsid w:val="00745F8E"/>
    <w:rsid w:val="00754EA1"/>
    <w:rsid w:val="0076039D"/>
    <w:rsid w:val="00760ADD"/>
    <w:rsid w:val="00763D2A"/>
    <w:rsid w:val="00767A7B"/>
    <w:rsid w:val="00771033"/>
    <w:rsid w:val="0078524A"/>
    <w:rsid w:val="00790414"/>
    <w:rsid w:val="007A4FE7"/>
    <w:rsid w:val="007A7DDF"/>
    <w:rsid w:val="007C1A91"/>
    <w:rsid w:val="007D54BB"/>
    <w:rsid w:val="007E4646"/>
    <w:rsid w:val="007F217B"/>
    <w:rsid w:val="007F356C"/>
    <w:rsid w:val="007F4C17"/>
    <w:rsid w:val="0080272C"/>
    <w:rsid w:val="00807848"/>
    <w:rsid w:val="00817192"/>
    <w:rsid w:val="00820EDE"/>
    <w:rsid w:val="008359A6"/>
    <w:rsid w:val="0083770D"/>
    <w:rsid w:val="00845028"/>
    <w:rsid w:val="00851D0C"/>
    <w:rsid w:val="00865DC4"/>
    <w:rsid w:val="008711F8"/>
    <w:rsid w:val="0087267A"/>
    <w:rsid w:val="00872A61"/>
    <w:rsid w:val="00875586"/>
    <w:rsid w:val="008929B2"/>
    <w:rsid w:val="00893F94"/>
    <w:rsid w:val="008974DE"/>
    <w:rsid w:val="0089759F"/>
    <w:rsid w:val="008978AB"/>
    <w:rsid w:val="008A0D3A"/>
    <w:rsid w:val="008A3D5B"/>
    <w:rsid w:val="008B15CA"/>
    <w:rsid w:val="008C1EEC"/>
    <w:rsid w:val="008C437D"/>
    <w:rsid w:val="008C4A14"/>
    <w:rsid w:val="008C62BC"/>
    <w:rsid w:val="008D1470"/>
    <w:rsid w:val="008E0066"/>
    <w:rsid w:val="008F3BDE"/>
    <w:rsid w:val="008F7A27"/>
    <w:rsid w:val="00901EA0"/>
    <w:rsid w:val="00911157"/>
    <w:rsid w:val="00930F50"/>
    <w:rsid w:val="00931DC2"/>
    <w:rsid w:val="00933D15"/>
    <w:rsid w:val="0094658F"/>
    <w:rsid w:val="00947394"/>
    <w:rsid w:val="00951DD1"/>
    <w:rsid w:val="00963A62"/>
    <w:rsid w:val="0096443B"/>
    <w:rsid w:val="00977A85"/>
    <w:rsid w:val="00983D6B"/>
    <w:rsid w:val="00994AC6"/>
    <w:rsid w:val="009A059D"/>
    <w:rsid w:val="009A07A8"/>
    <w:rsid w:val="009B0ECC"/>
    <w:rsid w:val="009C6E24"/>
    <w:rsid w:val="009D79AD"/>
    <w:rsid w:val="009E1AAD"/>
    <w:rsid w:val="009E2933"/>
    <w:rsid w:val="009E7047"/>
    <w:rsid w:val="009F0195"/>
    <w:rsid w:val="009F42FA"/>
    <w:rsid w:val="009F5828"/>
    <w:rsid w:val="009F6F72"/>
    <w:rsid w:val="00A01D48"/>
    <w:rsid w:val="00A039C2"/>
    <w:rsid w:val="00A161D1"/>
    <w:rsid w:val="00A21E89"/>
    <w:rsid w:val="00A21FA3"/>
    <w:rsid w:val="00A34AAC"/>
    <w:rsid w:val="00A442D8"/>
    <w:rsid w:val="00A46CFA"/>
    <w:rsid w:val="00A56295"/>
    <w:rsid w:val="00A65821"/>
    <w:rsid w:val="00A65E3B"/>
    <w:rsid w:val="00A73DFC"/>
    <w:rsid w:val="00A80443"/>
    <w:rsid w:val="00A92755"/>
    <w:rsid w:val="00AA0171"/>
    <w:rsid w:val="00AB5791"/>
    <w:rsid w:val="00AC2D44"/>
    <w:rsid w:val="00AE0166"/>
    <w:rsid w:val="00AE721B"/>
    <w:rsid w:val="00B07D83"/>
    <w:rsid w:val="00B24B84"/>
    <w:rsid w:val="00B27076"/>
    <w:rsid w:val="00B4012C"/>
    <w:rsid w:val="00B40B35"/>
    <w:rsid w:val="00B55E97"/>
    <w:rsid w:val="00B65306"/>
    <w:rsid w:val="00B756FB"/>
    <w:rsid w:val="00B81E69"/>
    <w:rsid w:val="00B95EF8"/>
    <w:rsid w:val="00BA1A15"/>
    <w:rsid w:val="00BA5986"/>
    <w:rsid w:val="00BB04BC"/>
    <w:rsid w:val="00BC1BC5"/>
    <w:rsid w:val="00BC64FC"/>
    <w:rsid w:val="00BD74BD"/>
    <w:rsid w:val="00BE2009"/>
    <w:rsid w:val="00C053CD"/>
    <w:rsid w:val="00C06017"/>
    <w:rsid w:val="00C2057D"/>
    <w:rsid w:val="00C22380"/>
    <w:rsid w:val="00C26BC3"/>
    <w:rsid w:val="00C30C77"/>
    <w:rsid w:val="00C57499"/>
    <w:rsid w:val="00C60D94"/>
    <w:rsid w:val="00C642D3"/>
    <w:rsid w:val="00C81CE6"/>
    <w:rsid w:val="00C900EE"/>
    <w:rsid w:val="00C956E3"/>
    <w:rsid w:val="00CA124A"/>
    <w:rsid w:val="00CA4CCE"/>
    <w:rsid w:val="00CA7206"/>
    <w:rsid w:val="00CB40F6"/>
    <w:rsid w:val="00CC0108"/>
    <w:rsid w:val="00CC524D"/>
    <w:rsid w:val="00CD2734"/>
    <w:rsid w:val="00CD50F8"/>
    <w:rsid w:val="00CF03B6"/>
    <w:rsid w:val="00CF455E"/>
    <w:rsid w:val="00CF6C7D"/>
    <w:rsid w:val="00D1261E"/>
    <w:rsid w:val="00D20117"/>
    <w:rsid w:val="00D27CF4"/>
    <w:rsid w:val="00D33B92"/>
    <w:rsid w:val="00D36A1F"/>
    <w:rsid w:val="00D37415"/>
    <w:rsid w:val="00D478BA"/>
    <w:rsid w:val="00D56990"/>
    <w:rsid w:val="00D6536A"/>
    <w:rsid w:val="00D70A7C"/>
    <w:rsid w:val="00D71DE2"/>
    <w:rsid w:val="00D77737"/>
    <w:rsid w:val="00DB6784"/>
    <w:rsid w:val="00DC42F3"/>
    <w:rsid w:val="00DC569F"/>
    <w:rsid w:val="00DD4375"/>
    <w:rsid w:val="00DE5277"/>
    <w:rsid w:val="00DE5E9E"/>
    <w:rsid w:val="00DF7B3D"/>
    <w:rsid w:val="00E0242E"/>
    <w:rsid w:val="00E02EBF"/>
    <w:rsid w:val="00E066A2"/>
    <w:rsid w:val="00E11442"/>
    <w:rsid w:val="00E11B0E"/>
    <w:rsid w:val="00E15189"/>
    <w:rsid w:val="00E26793"/>
    <w:rsid w:val="00E30B18"/>
    <w:rsid w:val="00E34B2A"/>
    <w:rsid w:val="00E42C75"/>
    <w:rsid w:val="00E46C8C"/>
    <w:rsid w:val="00E47287"/>
    <w:rsid w:val="00E7445D"/>
    <w:rsid w:val="00E9460A"/>
    <w:rsid w:val="00EA1F3A"/>
    <w:rsid w:val="00EA7147"/>
    <w:rsid w:val="00EB002B"/>
    <w:rsid w:val="00EB25FC"/>
    <w:rsid w:val="00EC7EED"/>
    <w:rsid w:val="00ED3D41"/>
    <w:rsid w:val="00EE6E0B"/>
    <w:rsid w:val="00F054A7"/>
    <w:rsid w:val="00F2335B"/>
    <w:rsid w:val="00F24CB5"/>
    <w:rsid w:val="00F262F3"/>
    <w:rsid w:val="00F313C7"/>
    <w:rsid w:val="00F32512"/>
    <w:rsid w:val="00F440D0"/>
    <w:rsid w:val="00F53FE1"/>
    <w:rsid w:val="00F578D6"/>
    <w:rsid w:val="00F60211"/>
    <w:rsid w:val="00F61B7C"/>
    <w:rsid w:val="00F7028E"/>
    <w:rsid w:val="00F90414"/>
    <w:rsid w:val="00F94361"/>
    <w:rsid w:val="00FC5431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7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BC5"/>
    <w:pPr>
      <w:ind w:left="720"/>
    </w:pPr>
  </w:style>
  <w:style w:type="paragraph" w:styleId="a5">
    <w:name w:val="No Spacing"/>
    <w:link w:val="a6"/>
    <w:uiPriority w:val="1"/>
    <w:qFormat/>
    <w:rsid w:val="008711F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929B2"/>
    <w:rPr>
      <w:rFonts w:cs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892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2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9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C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locked/>
    <w:rsid w:val="002C5510"/>
    <w:rPr>
      <w:b/>
      <w:bCs/>
    </w:rPr>
  </w:style>
  <w:style w:type="character" w:styleId="ac">
    <w:name w:val="Hyperlink"/>
    <w:uiPriority w:val="99"/>
    <w:unhideWhenUsed/>
    <w:rsid w:val="002C5510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rsid w:val="00F61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F61B7C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7C"/>
  </w:style>
  <w:style w:type="paragraph" w:styleId="af">
    <w:name w:val="header"/>
    <w:basedOn w:val="a"/>
    <w:link w:val="af0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261E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261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+ntxMRS7qH+jfn9464iKyei4yEsvWbBX3eFxUtcnd4E=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9xqqZI0X0F8dvZQFVhYQQkyDlL4mWjsm+dNOOZMud7TV8FstIGjo7QDuLtbtYDhc
LZNiRBz+zfpPn6cDgUubaQ==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q3M8ATcctX5WaUh2PGPhGIShTSA=</DigestValue>
      </Reference>
      <Reference URI="/word/endnotes.xml?ContentType=application/vnd.openxmlformats-officedocument.wordprocessingml.endnotes+xml">
        <DigestMethod Algorithm="http://www.w3.org/2000/09/xmldsig#sha1"/>
        <DigestValue>uqZnzNkhdSqvLi18z4NDlU2hV9o=</DigestValue>
      </Reference>
      <Reference URI="/word/fontTable.xml?ContentType=application/vnd.openxmlformats-officedocument.wordprocessingml.fontTable+xml">
        <DigestMethod Algorithm="http://www.w3.org/2000/09/xmldsig#sha1"/>
        <DigestValue>7Px9jepBehQu/3dhwfWk7AYMygw=</DigestValue>
      </Reference>
      <Reference URI="/word/footnotes.xml?ContentType=application/vnd.openxmlformats-officedocument.wordprocessingml.footnotes+xml">
        <DigestMethod Algorithm="http://www.w3.org/2000/09/xmldsig#sha1"/>
        <DigestValue>PFTIvEByed+qhN4mnSXpMuUczE0=</DigestValue>
      </Reference>
      <Reference URI="/word/media/image1.jpeg?ContentType=image/jpeg">
        <DigestMethod Algorithm="http://www.w3.org/2000/09/xmldsig#sha1"/>
        <DigestValue>tzOzu60YprM0CHmFEgOjMafom9s=</DigestValue>
      </Reference>
      <Reference URI="/word/numbering.xml?ContentType=application/vnd.openxmlformats-officedocument.wordprocessingml.numbering+xml">
        <DigestMethod Algorithm="http://www.w3.org/2000/09/xmldsig#sha1"/>
        <DigestValue>bn9zKK2JnGaBG50SPY5+EfYpa5U=</DigestValue>
      </Reference>
      <Reference URI="/word/settings.xml?ContentType=application/vnd.openxmlformats-officedocument.wordprocessingml.settings+xml">
        <DigestMethod Algorithm="http://www.w3.org/2000/09/xmldsig#sha1"/>
        <DigestValue>8ZdDpokCNXAOoWYd08HjR7gIBpM=</DigestValue>
      </Reference>
      <Reference URI="/word/styles.xml?ContentType=application/vnd.openxmlformats-officedocument.wordprocessingml.styles+xml">
        <DigestMethod Algorithm="http://www.w3.org/2000/09/xmldsig#sha1"/>
        <DigestValue>FWV52UMfTD3iLO2QCrmUdg+VHnE=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RVLOsV/0ZgwZd46iPpUjC5UXgl4=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C58F-43C4-4E26-A6EE-A643DEC9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8</cp:revision>
  <cp:lastPrinted>2025-02-13T11:18:00Z</cp:lastPrinted>
  <dcterms:created xsi:type="dcterms:W3CDTF">2025-02-05T09:05:00Z</dcterms:created>
  <dcterms:modified xsi:type="dcterms:W3CDTF">2025-02-13T11:19:00Z</dcterms:modified>
</cp:coreProperties>
</file>