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8E" w:rsidRDefault="0046058E" w:rsidP="0046058E">
      <w:pPr>
        <w:spacing w:after="0" w:line="240" w:lineRule="auto"/>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0</wp:posOffset>
            </wp:positionV>
            <wp:extent cx="771525" cy="923925"/>
            <wp:effectExtent l="19050" t="0" r="952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71525" cy="923925"/>
                    </a:xfrm>
                    <a:prstGeom prst="rect">
                      <a:avLst/>
                    </a:prstGeom>
                    <a:solidFill>
                      <a:srgbClr val="FFFFFF"/>
                    </a:solidFill>
                  </pic:spPr>
                </pic:pic>
              </a:graphicData>
            </a:graphic>
          </wp:anchor>
        </w:drawing>
      </w:r>
    </w:p>
    <w:p w:rsidR="0046058E" w:rsidRDefault="0046058E" w:rsidP="0046058E">
      <w:pPr>
        <w:spacing w:after="0" w:line="240" w:lineRule="auto"/>
        <w:rPr>
          <w:rFonts w:ascii="Times New Roman" w:hAnsi="Times New Roman"/>
          <w:sz w:val="28"/>
          <w:szCs w:val="28"/>
        </w:rPr>
      </w:pPr>
    </w:p>
    <w:p w:rsidR="0046058E" w:rsidRDefault="0046058E" w:rsidP="0046058E">
      <w:pPr>
        <w:spacing w:after="0" w:line="240" w:lineRule="auto"/>
        <w:rPr>
          <w:rFonts w:ascii="Times New Roman" w:hAnsi="Times New Roman"/>
          <w:sz w:val="28"/>
          <w:szCs w:val="28"/>
        </w:rPr>
      </w:pPr>
    </w:p>
    <w:p w:rsidR="0046058E" w:rsidRDefault="0046058E" w:rsidP="0046058E">
      <w:pPr>
        <w:spacing w:after="0" w:line="240" w:lineRule="auto"/>
        <w:jc w:val="center"/>
        <w:rPr>
          <w:rFonts w:ascii="Times New Roman" w:hAnsi="Times New Roman"/>
          <w:b/>
          <w:sz w:val="28"/>
          <w:szCs w:val="28"/>
        </w:rPr>
      </w:pPr>
    </w:p>
    <w:p w:rsidR="0046058E" w:rsidRDefault="0046058E" w:rsidP="0046058E">
      <w:pPr>
        <w:spacing w:after="0" w:line="240" w:lineRule="auto"/>
        <w:jc w:val="center"/>
        <w:rPr>
          <w:rFonts w:ascii="Times New Roman" w:hAnsi="Times New Roman"/>
          <w:b/>
          <w:sz w:val="24"/>
          <w:szCs w:val="24"/>
        </w:rPr>
      </w:pPr>
    </w:p>
    <w:p w:rsidR="0046058E" w:rsidRPr="00887A52" w:rsidRDefault="0046058E" w:rsidP="0046058E">
      <w:pPr>
        <w:spacing w:after="0" w:line="240" w:lineRule="auto"/>
        <w:jc w:val="center"/>
        <w:rPr>
          <w:rFonts w:ascii="Times New Roman" w:hAnsi="Times New Roman"/>
          <w:b/>
          <w:sz w:val="28"/>
          <w:szCs w:val="28"/>
        </w:rPr>
      </w:pPr>
      <w:r w:rsidRPr="00887A52">
        <w:rPr>
          <w:rFonts w:ascii="Times New Roman" w:hAnsi="Times New Roman"/>
          <w:b/>
          <w:sz w:val="28"/>
          <w:szCs w:val="28"/>
        </w:rPr>
        <w:t>АДМИНИСТРАЦИЯ ЕКАТЕРИНОВСКОГО МУНИЦИПАЛЬНОГО РАЙОНА САРАТОВСКОЙ ОБЛАСТИ</w:t>
      </w:r>
    </w:p>
    <w:p w:rsidR="0046058E" w:rsidRDefault="0046058E" w:rsidP="0046058E">
      <w:pPr>
        <w:spacing w:after="0" w:line="240" w:lineRule="auto"/>
        <w:jc w:val="center"/>
        <w:rPr>
          <w:rFonts w:ascii="Times New Roman" w:hAnsi="Times New Roman"/>
          <w:b/>
          <w:sz w:val="32"/>
          <w:szCs w:val="32"/>
        </w:rPr>
      </w:pPr>
    </w:p>
    <w:p w:rsidR="0046058E" w:rsidRDefault="0046058E" w:rsidP="0046058E">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46058E" w:rsidRPr="0046058E" w:rsidRDefault="0046058E" w:rsidP="0046058E">
      <w:pPr>
        <w:spacing w:after="0" w:line="240" w:lineRule="auto"/>
        <w:rPr>
          <w:rFonts w:ascii="Times New Roman" w:hAnsi="Times New Roman"/>
          <w:sz w:val="28"/>
          <w:szCs w:val="28"/>
          <w:u w:val="single"/>
        </w:rPr>
      </w:pPr>
      <w:r w:rsidRPr="0046058E">
        <w:rPr>
          <w:rFonts w:ascii="Times New Roman" w:hAnsi="Times New Roman"/>
          <w:sz w:val="28"/>
          <w:szCs w:val="28"/>
          <w:u w:val="single"/>
        </w:rPr>
        <w:t>от 26.05.2025 г. №</w:t>
      </w:r>
      <w:r w:rsidRPr="0046058E">
        <w:rPr>
          <w:rFonts w:ascii="Times New Roman" w:hAnsi="Times New Roman"/>
          <w:color w:val="C00000"/>
          <w:sz w:val="28"/>
          <w:szCs w:val="28"/>
          <w:u w:val="single"/>
        </w:rPr>
        <w:t xml:space="preserve"> </w:t>
      </w:r>
      <w:r w:rsidRPr="00C641D1">
        <w:rPr>
          <w:rFonts w:ascii="Times New Roman" w:hAnsi="Times New Roman"/>
          <w:sz w:val="28"/>
          <w:szCs w:val="28"/>
          <w:u w:val="single"/>
        </w:rPr>
        <w:t>278</w:t>
      </w:r>
    </w:p>
    <w:p w:rsidR="0046058E" w:rsidRPr="0046058E" w:rsidRDefault="0046058E" w:rsidP="0046058E">
      <w:pPr>
        <w:spacing w:after="0" w:line="240" w:lineRule="auto"/>
        <w:rPr>
          <w:rFonts w:ascii="Times New Roman" w:hAnsi="Times New Roman"/>
          <w:sz w:val="28"/>
          <w:szCs w:val="28"/>
          <w:u w:val="single"/>
        </w:rPr>
      </w:pPr>
      <w:r w:rsidRPr="0046058E">
        <w:rPr>
          <w:rFonts w:ascii="Times New Roman" w:hAnsi="Times New Roman"/>
          <w:sz w:val="28"/>
          <w:szCs w:val="28"/>
        </w:rPr>
        <w:t>р.п. Екатериновка</w:t>
      </w:r>
    </w:p>
    <w:p w:rsidR="0046058E" w:rsidRPr="0046058E" w:rsidRDefault="0046058E" w:rsidP="0046058E">
      <w:pPr>
        <w:spacing w:after="0" w:line="240" w:lineRule="auto"/>
        <w:rPr>
          <w:rFonts w:ascii="Times New Roman" w:hAnsi="Times New Roman"/>
          <w:sz w:val="28"/>
          <w:szCs w:val="28"/>
        </w:rPr>
      </w:pPr>
    </w:p>
    <w:p w:rsidR="0046058E" w:rsidRPr="0046058E" w:rsidRDefault="0046058E" w:rsidP="0046058E">
      <w:pPr>
        <w:spacing w:after="0" w:line="240" w:lineRule="auto"/>
        <w:rPr>
          <w:rFonts w:ascii="Times New Roman" w:hAnsi="Times New Roman"/>
          <w:b/>
          <w:iCs/>
          <w:sz w:val="28"/>
          <w:szCs w:val="28"/>
        </w:rPr>
      </w:pPr>
      <w:r w:rsidRPr="0046058E">
        <w:rPr>
          <w:rFonts w:ascii="Times New Roman" w:hAnsi="Times New Roman"/>
          <w:b/>
          <w:iCs/>
          <w:sz w:val="28"/>
          <w:szCs w:val="28"/>
        </w:rPr>
        <w:t xml:space="preserve">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proofErr w:type="spellStart"/>
      <w:r w:rsidRPr="0046058E">
        <w:rPr>
          <w:rFonts w:ascii="Times New Roman" w:hAnsi="Times New Roman"/>
          <w:b/>
          <w:iCs/>
          <w:sz w:val="28"/>
          <w:szCs w:val="28"/>
        </w:rPr>
        <w:t>Екатериновского</w:t>
      </w:r>
      <w:proofErr w:type="spellEnd"/>
      <w:r w:rsidRPr="0046058E">
        <w:rPr>
          <w:rFonts w:ascii="Times New Roman" w:hAnsi="Times New Roman"/>
          <w:b/>
          <w:iCs/>
          <w:sz w:val="28"/>
          <w:szCs w:val="28"/>
        </w:rPr>
        <w:t xml:space="preserve"> муниципального района</w:t>
      </w:r>
    </w:p>
    <w:p w:rsidR="0046058E" w:rsidRPr="0046058E" w:rsidRDefault="0046058E" w:rsidP="0046058E">
      <w:pPr>
        <w:spacing w:before="100" w:beforeAutospacing="1" w:after="100" w:afterAutospacing="1" w:line="240" w:lineRule="auto"/>
        <w:ind w:firstLine="709"/>
        <w:contextualSpacing/>
        <w:jc w:val="both"/>
        <w:rPr>
          <w:rFonts w:ascii="Times New Roman" w:hAnsi="Times New Roman"/>
          <w:sz w:val="28"/>
          <w:szCs w:val="28"/>
        </w:rPr>
      </w:pPr>
    </w:p>
    <w:p w:rsidR="0046058E" w:rsidRDefault="0046058E" w:rsidP="0046058E">
      <w:pPr>
        <w:spacing w:before="100" w:beforeAutospacing="1" w:after="100" w:afterAutospacing="1" w:line="240" w:lineRule="auto"/>
        <w:ind w:firstLine="709"/>
        <w:contextualSpacing/>
        <w:jc w:val="both"/>
        <w:rPr>
          <w:rFonts w:ascii="Times New Roman" w:hAnsi="Times New Roman"/>
          <w:sz w:val="28"/>
          <w:szCs w:val="28"/>
        </w:rPr>
      </w:pPr>
      <w:r w:rsidRPr="0046058E">
        <w:rPr>
          <w:rFonts w:ascii="Times New Roman" w:hAnsi="Times New Roman"/>
          <w:sz w:val="28"/>
          <w:szCs w:val="28"/>
        </w:rPr>
        <w:t xml:space="preserve">В соответствии с 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w:t>
      </w:r>
      <w:proofErr w:type="gramStart"/>
      <w:r w:rsidRPr="0046058E">
        <w:rPr>
          <w:rFonts w:ascii="Times New Roman" w:hAnsi="Times New Roman"/>
          <w:sz w:val="28"/>
          <w:szCs w:val="28"/>
        </w:rPr>
        <w:t xml:space="preserve">Российской Федерации», 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13 июля 2015 года №220-ФЗ «Об организации регулярных </w:t>
      </w:r>
      <w:proofErr w:type="gramEnd"/>
      <w:r w:rsidRPr="0046058E">
        <w:rPr>
          <w:rFonts w:ascii="Times New Roman" w:hAnsi="Times New Roman"/>
          <w:sz w:val="28"/>
          <w:szCs w:val="28"/>
        </w:rPr>
        <w:t xml:space="preserve">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w:t>
      </w:r>
      <w:r w:rsidR="00930E38">
        <w:rPr>
          <w:rFonts w:ascii="Times New Roman" w:hAnsi="Times New Roman"/>
          <w:sz w:val="28"/>
          <w:szCs w:val="28"/>
        </w:rPr>
        <w:t xml:space="preserve">администрации </w:t>
      </w:r>
      <w:proofErr w:type="spellStart"/>
      <w:r w:rsidRPr="0046058E">
        <w:rPr>
          <w:rFonts w:ascii="Times New Roman" w:hAnsi="Times New Roman"/>
          <w:sz w:val="28"/>
          <w:szCs w:val="28"/>
        </w:rPr>
        <w:t>Екатериновского</w:t>
      </w:r>
      <w:proofErr w:type="spellEnd"/>
      <w:r w:rsidRPr="0046058E">
        <w:rPr>
          <w:rFonts w:ascii="Times New Roman" w:hAnsi="Times New Roman"/>
          <w:sz w:val="28"/>
          <w:szCs w:val="28"/>
        </w:rPr>
        <w:t xml:space="preserve"> му</w:t>
      </w:r>
      <w:r w:rsidR="00930E38">
        <w:rPr>
          <w:rFonts w:ascii="Times New Roman" w:hAnsi="Times New Roman"/>
          <w:sz w:val="28"/>
          <w:szCs w:val="28"/>
        </w:rPr>
        <w:t>ниципального района, ПОСТАНОВЛЯЕТ</w:t>
      </w:r>
      <w:r w:rsidRPr="0046058E">
        <w:rPr>
          <w:rFonts w:ascii="Times New Roman" w:hAnsi="Times New Roman"/>
          <w:sz w:val="28"/>
          <w:szCs w:val="28"/>
        </w:rPr>
        <w:t>:</w:t>
      </w:r>
    </w:p>
    <w:p w:rsidR="0046058E" w:rsidRDefault="0046058E" w:rsidP="0046058E">
      <w:pPr>
        <w:pStyle w:val="a3"/>
        <w:numPr>
          <w:ilvl w:val="0"/>
          <w:numId w:val="1"/>
        </w:numPr>
        <w:tabs>
          <w:tab w:val="left" w:pos="993"/>
        </w:tabs>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Объявить </w:t>
      </w:r>
      <w:r w:rsidRPr="0046058E">
        <w:rPr>
          <w:rFonts w:ascii="Times New Roman" w:hAnsi="Times New Roman"/>
          <w:sz w:val="28"/>
          <w:szCs w:val="28"/>
        </w:rPr>
        <w:t>28.05.2025 г. откр</w:t>
      </w:r>
      <w:r>
        <w:rPr>
          <w:rFonts w:ascii="Times New Roman" w:hAnsi="Times New Roman"/>
          <w:sz w:val="28"/>
          <w:szCs w:val="28"/>
        </w:rPr>
        <w:t xml:space="preserve">ытый конкурс на право получения </w:t>
      </w:r>
      <w:r w:rsidRPr="0046058E">
        <w:rPr>
          <w:rFonts w:ascii="Times New Roman" w:hAnsi="Times New Roman"/>
          <w:sz w:val="28"/>
          <w:szCs w:val="28"/>
        </w:rPr>
        <w:t xml:space="preserve">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proofErr w:type="spellStart"/>
      <w:r w:rsidRPr="0046058E">
        <w:rPr>
          <w:rFonts w:ascii="Times New Roman" w:hAnsi="Times New Roman"/>
          <w:sz w:val="28"/>
          <w:szCs w:val="28"/>
        </w:rPr>
        <w:t>Екатериновского</w:t>
      </w:r>
      <w:proofErr w:type="spellEnd"/>
      <w:r w:rsidRPr="0046058E">
        <w:rPr>
          <w:rFonts w:ascii="Times New Roman" w:hAnsi="Times New Roman"/>
          <w:sz w:val="28"/>
          <w:szCs w:val="28"/>
        </w:rPr>
        <w:t xml:space="preserve"> муниципального район</w:t>
      </w:r>
      <w:r>
        <w:rPr>
          <w:rFonts w:ascii="Times New Roman" w:hAnsi="Times New Roman"/>
          <w:sz w:val="28"/>
          <w:szCs w:val="28"/>
        </w:rPr>
        <w:t>а.</w:t>
      </w:r>
    </w:p>
    <w:p w:rsidR="0046058E" w:rsidRPr="0046058E" w:rsidRDefault="0046058E" w:rsidP="00FF57D0">
      <w:pPr>
        <w:pStyle w:val="a3"/>
        <w:numPr>
          <w:ilvl w:val="0"/>
          <w:numId w:val="1"/>
        </w:numPr>
        <w:tabs>
          <w:tab w:val="left" w:pos="993"/>
        </w:tabs>
        <w:spacing w:before="100" w:beforeAutospacing="1" w:after="100" w:afterAutospacing="1" w:line="240" w:lineRule="auto"/>
        <w:ind w:left="0" w:firstLine="709"/>
        <w:jc w:val="both"/>
        <w:rPr>
          <w:rFonts w:ascii="Times New Roman" w:hAnsi="Times New Roman"/>
          <w:sz w:val="28"/>
          <w:szCs w:val="28"/>
        </w:rPr>
      </w:pPr>
      <w:r w:rsidRPr="0046058E">
        <w:rPr>
          <w:rFonts w:ascii="Times New Roman" w:hAnsi="Times New Roman"/>
          <w:sz w:val="28"/>
          <w:szCs w:val="28"/>
        </w:rPr>
        <w:t>Утвердить:</w:t>
      </w:r>
      <w:r>
        <w:rPr>
          <w:rFonts w:ascii="Times New Roman" w:hAnsi="Times New Roman"/>
          <w:sz w:val="28"/>
          <w:szCs w:val="28"/>
        </w:rPr>
        <w:br/>
      </w:r>
      <w:r w:rsidR="00FF57D0">
        <w:rPr>
          <w:rFonts w:ascii="Times New Roman" w:hAnsi="Times New Roman"/>
          <w:sz w:val="28"/>
          <w:szCs w:val="28"/>
        </w:rPr>
        <w:t xml:space="preserve">        </w:t>
      </w:r>
      <w:r w:rsidRPr="0046058E">
        <w:rPr>
          <w:rFonts w:ascii="Times New Roman" w:hAnsi="Times New Roman"/>
          <w:sz w:val="28"/>
          <w:szCs w:val="28"/>
        </w:rPr>
        <w:t xml:space="preserve"> - извещение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w:t>
      </w:r>
      <w:proofErr w:type="spellStart"/>
      <w:r w:rsidRPr="0046058E">
        <w:rPr>
          <w:rFonts w:ascii="Times New Roman" w:hAnsi="Times New Roman"/>
          <w:sz w:val="28"/>
          <w:szCs w:val="28"/>
        </w:rPr>
        <w:t>Екатериновского</w:t>
      </w:r>
      <w:proofErr w:type="spellEnd"/>
      <w:r w:rsidRPr="0046058E">
        <w:rPr>
          <w:rFonts w:ascii="Times New Roman" w:hAnsi="Times New Roman"/>
          <w:sz w:val="28"/>
          <w:szCs w:val="28"/>
        </w:rPr>
        <w:t xml:space="preserve"> муниципального района;</w:t>
      </w:r>
    </w:p>
    <w:p w:rsidR="0046058E" w:rsidRDefault="00FF57D0" w:rsidP="0046058E">
      <w:pPr>
        <w:pStyle w:val="a3"/>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 xml:space="preserve">         </w:t>
      </w:r>
      <w:r w:rsidR="0046058E" w:rsidRPr="0046058E">
        <w:rPr>
          <w:rFonts w:ascii="Times New Roman" w:hAnsi="Times New Roman"/>
          <w:sz w:val="28"/>
          <w:szCs w:val="28"/>
        </w:rPr>
        <w:t xml:space="preserve">- конкурсную документацию для оформления на право получения свидетельства об осуществлении перевозок по одному или нескольким муниципальным маршрутам регулярных перевозок на территории </w:t>
      </w:r>
      <w:proofErr w:type="spellStart"/>
      <w:r w:rsidR="0046058E" w:rsidRPr="0046058E">
        <w:rPr>
          <w:rFonts w:ascii="Times New Roman" w:hAnsi="Times New Roman"/>
          <w:sz w:val="28"/>
          <w:szCs w:val="28"/>
        </w:rPr>
        <w:t>Екатери</w:t>
      </w:r>
      <w:r w:rsidR="00930E38">
        <w:rPr>
          <w:rFonts w:ascii="Times New Roman" w:hAnsi="Times New Roman"/>
          <w:sz w:val="28"/>
          <w:szCs w:val="28"/>
        </w:rPr>
        <w:t>новского</w:t>
      </w:r>
      <w:proofErr w:type="spellEnd"/>
      <w:r w:rsidR="00930E38">
        <w:rPr>
          <w:rFonts w:ascii="Times New Roman" w:hAnsi="Times New Roman"/>
          <w:sz w:val="28"/>
          <w:szCs w:val="28"/>
        </w:rPr>
        <w:t xml:space="preserve"> муниципального района;</w:t>
      </w:r>
    </w:p>
    <w:p w:rsidR="00930E38" w:rsidRDefault="00FF57D0" w:rsidP="0046058E">
      <w:pPr>
        <w:pStyle w:val="a3"/>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 xml:space="preserve">         </w:t>
      </w:r>
      <w:r w:rsidR="00930E38">
        <w:rPr>
          <w:rFonts w:ascii="Times New Roman" w:hAnsi="Times New Roman"/>
          <w:sz w:val="28"/>
          <w:szCs w:val="28"/>
        </w:rPr>
        <w:t>- согласно приложению.</w:t>
      </w:r>
    </w:p>
    <w:p w:rsidR="0046058E" w:rsidRDefault="0046058E" w:rsidP="00027B30">
      <w:pPr>
        <w:pStyle w:val="a3"/>
        <w:spacing w:before="100" w:beforeAutospacing="1" w:after="100" w:afterAutospacing="1" w:line="240" w:lineRule="auto"/>
        <w:ind w:left="0" w:firstLine="709"/>
        <w:rPr>
          <w:rFonts w:ascii="Times New Roman" w:hAnsi="Times New Roman"/>
          <w:sz w:val="28"/>
          <w:szCs w:val="28"/>
        </w:rPr>
      </w:pPr>
      <w:r>
        <w:rPr>
          <w:rFonts w:ascii="Times New Roman" w:hAnsi="Times New Roman"/>
          <w:sz w:val="28"/>
          <w:szCs w:val="28"/>
        </w:rPr>
        <w:lastRenderedPageBreak/>
        <w:t xml:space="preserve">3. </w:t>
      </w:r>
      <w:r w:rsidRPr="0046058E">
        <w:rPr>
          <w:rFonts w:ascii="Times New Roman" w:hAnsi="Times New Roman"/>
          <w:sz w:val="28"/>
          <w:szCs w:val="28"/>
        </w:rPr>
        <w:t xml:space="preserve">Обнародовать настоящее постановление на официальном сайте </w:t>
      </w:r>
      <w:proofErr w:type="spellStart"/>
      <w:r w:rsidRPr="0046058E">
        <w:rPr>
          <w:rFonts w:ascii="Times New Roman" w:hAnsi="Times New Roman"/>
          <w:sz w:val="28"/>
          <w:szCs w:val="28"/>
        </w:rPr>
        <w:t>Екатериновского</w:t>
      </w:r>
      <w:proofErr w:type="spellEnd"/>
      <w:r w:rsidRPr="0046058E">
        <w:rPr>
          <w:rFonts w:ascii="Times New Roman" w:hAnsi="Times New Roman"/>
          <w:sz w:val="28"/>
          <w:szCs w:val="28"/>
        </w:rPr>
        <w:t xml:space="preserve"> муниципального района.</w:t>
      </w:r>
    </w:p>
    <w:p w:rsidR="0046058E" w:rsidRPr="0046058E" w:rsidRDefault="0046058E" w:rsidP="00027B30">
      <w:pPr>
        <w:pStyle w:val="a3"/>
        <w:spacing w:before="100" w:beforeAutospacing="1" w:after="100" w:afterAutospacing="1"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Контроль </w:t>
      </w:r>
      <w:r w:rsidRPr="0046058E">
        <w:rPr>
          <w:rFonts w:ascii="Times New Roman" w:hAnsi="Times New Roman"/>
          <w:sz w:val="28"/>
          <w:szCs w:val="28"/>
        </w:rPr>
        <w:t>за</w:t>
      </w:r>
      <w:proofErr w:type="gramEnd"/>
      <w:r w:rsidRPr="0046058E">
        <w:rPr>
          <w:rFonts w:ascii="Times New Roman" w:hAnsi="Times New Roman"/>
          <w:sz w:val="28"/>
          <w:szCs w:val="28"/>
        </w:rPr>
        <w:t xml:space="preserve"> исполнением настоящ</w:t>
      </w:r>
      <w:r>
        <w:rPr>
          <w:rFonts w:ascii="Times New Roman" w:hAnsi="Times New Roman"/>
          <w:sz w:val="28"/>
          <w:szCs w:val="28"/>
        </w:rPr>
        <w:t xml:space="preserve">его постановления возложить на заместителя главы администрации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 инфраструктуре, вопросам экологии и безопасности и ЖКС Т.В. Вдовину.</w:t>
      </w:r>
    </w:p>
    <w:p w:rsidR="0046058E" w:rsidRPr="0046058E" w:rsidRDefault="0046058E" w:rsidP="0046058E">
      <w:pPr>
        <w:spacing w:before="100" w:beforeAutospacing="1" w:after="100" w:afterAutospacing="1" w:line="240" w:lineRule="auto"/>
        <w:contextualSpacing/>
        <w:jc w:val="both"/>
        <w:rPr>
          <w:rFonts w:ascii="Times New Roman" w:hAnsi="Times New Roman"/>
          <w:sz w:val="28"/>
          <w:szCs w:val="28"/>
        </w:rPr>
      </w:pPr>
    </w:p>
    <w:p w:rsidR="0046058E" w:rsidRPr="0046058E" w:rsidRDefault="0046058E" w:rsidP="0046058E">
      <w:pPr>
        <w:spacing w:before="100" w:beforeAutospacing="1" w:after="100" w:afterAutospacing="1" w:line="240" w:lineRule="auto"/>
        <w:ind w:left="1069"/>
        <w:contextualSpacing/>
        <w:jc w:val="both"/>
        <w:rPr>
          <w:rFonts w:ascii="Times New Roman" w:hAnsi="Times New Roman"/>
          <w:sz w:val="28"/>
          <w:szCs w:val="28"/>
        </w:rPr>
      </w:pPr>
    </w:p>
    <w:p w:rsidR="0046058E" w:rsidRPr="0046058E" w:rsidRDefault="0046058E" w:rsidP="0046058E">
      <w:pPr>
        <w:spacing w:before="100" w:beforeAutospacing="1" w:after="100" w:afterAutospacing="1" w:line="240" w:lineRule="auto"/>
        <w:ind w:left="1069"/>
        <w:contextualSpacing/>
        <w:jc w:val="both"/>
        <w:rPr>
          <w:rFonts w:ascii="Times New Roman" w:hAnsi="Times New Roman"/>
          <w:sz w:val="28"/>
          <w:szCs w:val="28"/>
        </w:rPr>
      </w:pPr>
    </w:p>
    <w:p w:rsidR="0046058E" w:rsidRPr="0046058E" w:rsidRDefault="0046058E" w:rsidP="00027B30">
      <w:pPr>
        <w:spacing w:before="100" w:beforeAutospacing="1" w:after="100" w:afterAutospacing="1" w:line="240" w:lineRule="auto"/>
        <w:contextualSpacing/>
        <w:rPr>
          <w:rFonts w:ascii="Times New Roman" w:hAnsi="Times New Roman"/>
          <w:b/>
          <w:sz w:val="28"/>
          <w:szCs w:val="28"/>
        </w:rPr>
      </w:pPr>
      <w:r w:rsidRPr="0046058E">
        <w:rPr>
          <w:rFonts w:ascii="Times New Roman" w:hAnsi="Times New Roman"/>
          <w:b/>
          <w:sz w:val="28"/>
          <w:szCs w:val="28"/>
        </w:rPr>
        <w:t xml:space="preserve">Глава </w:t>
      </w:r>
      <w:proofErr w:type="spellStart"/>
      <w:r w:rsidRPr="0046058E">
        <w:rPr>
          <w:rFonts w:ascii="Times New Roman" w:hAnsi="Times New Roman"/>
          <w:b/>
          <w:sz w:val="28"/>
          <w:szCs w:val="28"/>
        </w:rPr>
        <w:t>Екатериновского</w:t>
      </w:r>
      <w:proofErr w:type="spellEnd"/>
    </w:p>
    <w:p w:rsidR="0046058E" w:rsidRDefault="00027B30" w:rsidP="00027B30">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Муниципального </w:t>
      </w:r>
      <w:r w:rsidR="0046058E" w:rsidRPr="0046058E">
        <w:rPr>
          <w:rFonts w:ascii="Times New Roman" w:hAnsi="Times New Roman"/>
          <w:b/>
          <w:sz w:val="28"/>
          <w:szCs w:val="28"/>
        </w:rPr>
        <w:t xml:space="preserve">района                                     </w:t>
      </w:r>
      <w:r>
        <w:rPr>
          <w:rFonts w:ascii="Times New Roman" w:hAnsi="Times New Roman"/>
          <w:b/>
          <w:sz w:val="28"/>
          <w:szCs w:val="28"/>
        </w:rPr>
        <w:t xml:space="preserve">                            </w:t>
      </w:r>
      <w:r w:rsidR="0046058E" w:rsidRPr="0046058E">
        <w:rPr>
          <w:rFonts w:ascii="Times New Roman" w:hAnsi="Times New Roman"/>
          <w:b/>
          <w:sz w:val="28"/>
          <w:szCs w:val="28"/>
        </w:rPr>
        <w:t>С.В.</w:t>
      </w:r>
      <w:r w:rsidR="00C641D1">
        <w:rPr>
          <w:rFonts w:ascii="Times New Roman" w:hAnsi="Times New Roman"/>
          <w:b/>
          <w:sz w:val="28"/>
          <w:szCs w:val="28"/>
        </w:rPr>
        <w:t xml:space="preserve"> </w:t>
      </w:r>
      <w:proofErr w:type="spellStart"/>
      <w:r w:rsidR="0046058E" w:rsidRPr="0046058E">
        <w:rPr>
          <w:rFonts w:ascii="Times New Roman" w:hAnsi="Times New Roman"/>
          <w:b/>
          <w:sz w:val="28"/>
          <w:szCs w:val="28"/>
        </w:rPr>
        <w:t>Байрак</w:t>
      </w:r>
      <w:proofErr w:type="spellEnd"/>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Default="00C641D1" w:rsidP="00027B30">
      <w:pPr>
        <w:spacing w:before="100" w:beforeAutospacing="1" w:after="100" w:afterAutospacing="1" w:line="240" w:lineRule="auto"/>
        <w:contextualSpacing/>
        <w:rPr>
          <w:rFonts w:ascii="Times New Roman" w:hAnsi="Times New Roman"/>
          <w:b/>
          <w:sz w:val="28"/>
          <w:szCs w:val="28"/>
        </w:rPr>
      </w:pPr>
    </w:p>
    <w:p w:rsidR="00C641D1" w:rsidRPr="00C82DF9" w:rsidRDefault="00C641D1" w:rsidP="00C641D1">
      <w:pPr>
        <w:spacing w:before="100" w:beforeAutospacing="1" w:after="100" w:afterAutospacing="1" w:line="240" w:lineRule="auto"/>
        <w:ind w:left="1069"/>
        <w:contextualSpacing/>
        <w:jc w:val="right"/>
        <w:rPr>
          <w:rFonts w:ascii="Times New Roman" w:hAnsi="Times New Roman"/>
          <w:sz w:val="20"/>
          <w:szCs w:val="20"/>
        </w:rPr>
      </w:pPr>
      <w:r w:rsidRPr="00C82DF9">
        <w:rPr>
          <w:rFonts w:ascii="Times New Roman" w:hAnsi="Times New Roman"/>
          <w:sz w:val="20"/>
          <w:szCs w:val="20"/>
        </w:rPr>
        <w:lastRenderedPageBreak/>
        <w:t>Приложение №1</w:t>
      </w:r>
    </w:p>
    <w:p w:rsidR="00C641D1" w:rsidRDefault="00C641D1" w:rsidP="00C641D1">
      <w:pPr>
        <w:spacing w:before="100" w:beforeAutospacing="1" w:after="100" w:afterAutospacing="1" w:line="240" w:lineRule="auto"/>
        <w:ind w:left="1069"/>
        <w:contextualSpacing/>
        <w:jc w:val="right"/>
        <w:rPr>
          <w:rFonts w:ascii="Times New Roman" w:hAnsi="Times New Roman"/>
          <w:sz w:val="20"/>
          <w:szCs w:val="20"/>
        </w:rPr>
      </w:pPr>
      <w:r>
        <w:rPr>
          <w:rFonts w:ascii="Times New Roman" w:hAnsi="Times New Roman"/>
          <w:sz w:val="20"/>
          <w:szCs w:val="20"/>
        </w:rPr>
        <w:t>к постановлению администрации</w:t>
      </w:r>
    </w:p>
    <w:p w:rsidR="00C641D1" w:rsidRDefault="00C641D1" w:rsidP="00C641D1">
      <w:pPr>
        <w:spacing w:before="100" w:beforeAutospacing="1" w:after="100" w:afterAutospacing="1" w:line="240" w:lineRule="auto"/>
        <w:ind w:left="1069"/>
        <w:contextualSpacing/>
        <w:jc w:val="right"/>
        <w:rPr>
          <w:rFonts w:ascii="Times New Roman" w:hAnsi="Times New Roman"/>
          <w:sz w:val="20"/>
          <w:szCs w:val="20"/>
        </w:rPr>
      </w:pP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w:t>
      </w:r>
    </w:p>
    <w:p w:rsidR="00C641D1" w:rsidRDefault="00C641D1" w:rsidP="00C641D1">
      <w:pPr>
        <w:spacing w:before="100" w:beforeAutospacing="1" w:after="100" w:afterAutospacing="1" w:line="240" w:lineRule="auto"/>
        <w:ind w:left="1069"/>
        <w:contextualSpacing/>
        <w:jc w:val="right"/>
        <w:rPr>
          <w:rFonts w:ascii="Times New Roman" w:hAnsi="Times New Roman"/>
          <w:sz w:val="20"/>
          <w:szCs w:val="20"/>
        </w:rPr>
      </w:pPr>
      <w:r>
        <w:rPr>
          <w:rFonts w:ascii="Times New Roman" w:hAnsi="Times New Roman"/>
          <w:sz w:val="20"/>
          <w:szCs w:val="20"/>
        </w:rPr>
        <w:t>№21 от 15.01.2024 г.</w:t>
      </w:r>
    </w:p>
    <w:p w:rsidR="00C641D1" w:rsidRPr="00C82DF9" w:rsidRDefault="00C641D1" w:rsidP="00C641D1">
      <w:pPr>
        <w:spacing w:before="100" w:beforeAutospacing="1" w:after="100" w:afterAutospacing="1" w:line="240" w:lineRule="auto"/>
        <w:contextualSpacing/>
        <w:jc w:val="center"/>
        <w:rPr>
          <w:rFonts w:ascii="Times New Roman" w:hAnsi="Times New Roman"/>
          <w:sz w:val="24"/>
          <w:szCs w:val="24"/>
        </w:rPr>
      </w:pPr>
    </w:p>
    <w:p w:rsidR="00C641D1" w:rsidRPr="001E6516" w:rsidRDefault="00C641D1" w:rsidP="00C641D1">
      <w:pPr>
        <w:spacing w:before="100" w:beforeAutospacing="1" w:after="100" w:afterAutospacing="1" w:line="240" w:lineRule="auto"/>
        <w:contextualSpacing/>
        <w:jc w:val="center"/>
        <w:rPr>
          <w:rFonts w:ascii="Times New Roman" w:hAnsi="Times New Roman"/>
          <w:b/>
          <w:sz w:val="20"/>
          <w:szCs w:val="20"/>
        </w:rPr>
      </w:pPr>
      <w:r w:rsidRPr="001E6516">
        <w:rPr>
          <w:rFonts w:ascii="Times New Roman" w:hAnsi="Times New Roman"/>
          <w:b/>
          <w:sz w:val="20"/>
          <w:szCs w:val="20"/>
        </w:rPr>
        <w:t>Извещение</w:t>
      </w:r>
    </w:p>
    <w:p w:rsidR="00C641D1" w:rsidRDefault="00C641D1" w:rsidP="00C641D1">
      <w:pPr>
        <w:spacing w:before="100" w:beforeAutospacing="1" w:after="100" w:afterAutospacing="1" w:line="240" w:lineRule="auto"/>
        <w:contextualSpacing/>
        <w:jc w:val="center"/>
        <w:rPr>
          <w:rFonts w:ascii="Times New Roman" w:hAnsi="Times New Roman"/>
          <w:sz w:val="20"/>
          <w:szCs w:val="20"/>
        </w:rPr>
      </w:pPr>
      <w:r w:rsidRPr="001E6516">
        <w:rPr>
          <w:rFonts w:ascii="Times New Roman" w:hAnsi="Times New Roman"/>
          <w:sz w:val="20"/>
          <w:szCs w:val="20"/>
        </w:rPr>
        <w:t xml:space="preserve">О проведении открытого конкурса об осуществлении перевозок по одному или нескольким муниципальным маршрутам регулярных перевозок по нерегулируемым тарифам на территории </w:t>
      </w:r>
      <w:proofErr w:type="spellStart"/>
      <w:r w:rsidRPr="001E6516">
        <w:rPr>
          <w:rFonts w:ascii="Times New Roman" w:hAnsi="Times New Roman"/>
          <w:sz w:val="20"/>
          <w:szCs w:val="20"/>
        </w:rPr>
        <w:t>Екатериновского</w:t>
      </w:r>
      <w:proofErr w:type="spellEnd"/>
      <w:r w:rsidRPr="001E6516">
        <w:rPr>
          <w:rFonts w:ascii="Times New Roman" w:hAnsi="Times New Roman"/>
          <w:sz w:val="20"/>
          <w:szCs w:val="20"/>
        </w:rPr>
        <w:t xml:space="preserve"> муниципального района</w:t>
      </w:r>
    </w:p>
    <w:p w:rsidR="00C641D1" w:rsidRDefault="00C641D1" w:rsidP="00C641D1">
      <w:pPr>
        <w:numPr>
          <w:ilvl w:val="0"/>
          <w:numId w:val="14"/>
        </w:numPr>
        <w:spacing w:before="100" w:beforeAutospacing="1" w:after="100" w:afterAutospacing="1" w:line="240" w:lineRule="auto"/>
        <w:ind w:left="0" w:firstLine="0"/>
        <w:contextualSpacing/>
        <w:jc w:val="both"/>
        <w:rPr>
          <w:rFonts w:ascii="Times New Roman" w:hAnsi="Times New Roman"/>
          <w:b/>
          <w:sz w:val="20"/>
          <w:szCs w:val="20"/>
        </w:rPr>
      </w:pPr>
      <w:r>
        <w:rPr>
          <w:rFonts w:ascii="Times New Roman" w:hAnsi="Times New Roman"/>
          <w:b/>
          <w:sz w:val="20"/>
          <w:szCs w:val="20"/>
        </w:rPr>
        <w:t>Сведения об организаторе открытого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02"/>
      </w:tblGrid>
      <w:tr w:rsidR="00C641D1" w:rsidRPr="00640175" w:rsidTr="00653760">
        <w:tc>
          <w:tcPr>
            <w:tcW w:w="3261" w:type="dxa"/>
          </w:tcPr>
          <w:p w:rsidR="00C641D1" w:rsidRPr="00640175" w:rsidRDefault="00C641D1" w:rsidP="00653760">
            <w:pPr>
              <w:spacing w:before="100" w:beforeAutospacing="1" w:after="100" w:afterAutospacing="1" w:line="240" w:lineRule="auto"/>
              <w:contextualSpacing/>
              <w:rPr>
                <w:rFonts w:ascii="Times New Roman" w:hAnsi="Times New Roman"/>
                <w:b/>
                <w:sz w:val="20"/>
                <w:szCs w:val="20"/>
              </w:rPr>
            </w:pPr>
            <w:r w:rsidRPr="00640175">
              <w:rPr>
                <w:rFonts w:ascii="Times New Roman" w:hAnsi="Times New Roman"/>
                <w:b/>
                <w:sz w:val="20"/>
                <w:szCs w:val="20"/>
              </w:rPr>
              <w:t>Наименование организатора открытого конкурса</w:t>
            </w:r>
          </w:p>
        </w:tc>
        <w:tc>
          <w:tcPr>
            <w:tcW w:w="6202" w:type="dxa"/>
          </w:tcPr>
          <w:p w:rsidR="00C641D1" w:rsidRPr="00640175" w:rsidRDefault="00C641D1" w:rsidP="00653760">
            <w:pPr>
              <w:spacing w:before="100" w:beforeAutospacing="1" w:after="100" w:afterAutospacing="1" w:line="240" w:lineRule="auto"/>
              <w:contextualSpacing/>
              <w:rPr>
                <w:rFonts w:ascii="Times New Roman" w:hAnsi="Times New Roman"/>
                <w:sz w:val="20"/>
                <w:szCs w:val="20"/>
              </w:rPr>
            </w:pPr>
            <w:r w:rsidRPr="00640175">
              <w:rPr>
                <w:rFonts w:ascii="Times New Roman" w:hAnsi="Times New Roman"/>
                <w:sz w:val="20"/>
                <w:szCs w:val="20"/>
              </w:rPr>
              <w:t xml:space="preserve">Администрация </w:t>
            </w:r>
            <w:proofErr w:type="spellStart"/>
            <w:r w:rsidRPr="00640175">
              <w:rPr>
                <w:rFonts w:ascii="Times New Roman" w:hAnsi="Times New Roman"/>
                <w:sz w:val="20"/>
                <w:szCs w:val="20"/>
              </w:rPr>
              <w:t>Екатериновского</w:t>
            </w:r>
            <w:proofErr w:type="spellEnd"/>
            <w:r w:rsidRPr="00640175">
              <w:rPr>
                <w:rFonts w:ascii="Times New Roman" w:hAnsi="Times New Roman"/>
                <w:sz w:val="20"/>
                <w:szCs w:val="20"/>
              </w:rPr>
              <w:t xml:space="preserve"> муниципального района Саратовской области</w:t>
            </w:r>
          </w:p>
        </w:tc>
      </w:tr>
      <w:tr w:rsidR="00C641D1" w:rsidRPr="00640175" w:rsidTr="00653760">
        <w:tc>
          <w:tcPr>
            <w:tcW w:w="3261" w:type="dxa"/>
          </w:tcPr>
          <w:p w:rsidR="00C641D1" w:rsidRPr="00640175" w:rsidRDefault="00C641D1" w:rsidP="00653760">
            <w:pPr>
              <w:spacing w:before="100" w:beforeAutospacing="1" w:after="100" w:afterAutospacing="1" w:line="240" w:lineRule="auto"/>
              <w:contextualSpacing/>
              <w:rPr>
                <w:rFonts w:ascii="Times New Roman" w:hAnsi="Times New Roman"/>
                <w:b/>
                <w:sz w:val="20"/>
                <w:szCs w:val="20"/>
              </w:rPr>
            </w:pPr>
            <w:r w:rsidRPr="00640175">
              <w:rPr>
                <w:rFonts w:ascii="Times New Roman" w:hAnsi="Times New Roman"/>
                <w:b/>
                <w:sz w:val="20"/>
                <w:szCs w:val="20"/>
              </w:rPr>
              <w:t>Адрес местонахождения:</w:t>
            </w:r>
          </w:p>
        </w:tc>
        <w:tc>
          <w:tcPr>
            <w:tcW w:w="6202" w:type="dxa"/>
          </w:tcPr>
          <w:p w:rsidR="00C641D1" w:rsidRPr="00640175" w:rsidRDefault="00C641D1" w:rsidP="00653760">
            <w:pPr>
              <w:spacing w:before="100" w:beforeAutospacing="1" w:after="100" w:afterAutospacing="1" w:line="240" w:lineRule="auto"/>
              <w:contextualSpacing/>
              <w:rPr>
                <w:rFonts w:ascii="Times New Roman" w:hAnsi="Times New Roman"/>
                <w:sz w:val="20"/>
                <w:szCs w:val="20"/>
              </w:rPr>
            </w:pPr>
            <w:r w:rsidRPr="00640175">
              <w:rPr>
                <w:rFonts w:ascii="Times New Roman" w:hAnsi="Times New Roman"/>
                <w:sz w:val="20"/>
                <w:szCs w:val="20"/>
              </w:rPr>
              <w:t>412120, Саратовская область, р.п. Екатериновка, ул. 50 лет Октября, д.90</w:t>
            </w:r>
          </w:p>
        </w:tc>
      </w:tr>
      <w:tr w:rsidR="00C641D1" w:rsidRPr="00640175" w:rsidTr="00653760">
        <w:tc>
          <w:tcPr>
            <w:tcW w:w="3261" w:type="dxa"/>
          </w:tcPr>
          <w:p w:rsidR="00C641D1" w:rsidRPr="00640175" w:rsidRDefault="00C641D1" w:rsidP="00653760">
            <w:pPr>
              <w:spacing w:before="100" w:beforeAutospacing="1" w:after="100" w:afterAutospacing="1" w:line="240" w:lineRule="auto"/>
              <w:contextualSpacing/>
              <w:rPr>
                <w:rFonts w:ascii="Times New Roman" w:hAnsi="Times New Roman"/>
                <w:b/>
                <w:sz w:val="20"/>
                <w:szCs w:val="20"/>
              </w:rPr>
            </w:pPr>
            <w:r w:rsidRPr="00640175">
              <w:rPr>
                <w:rFonts w:ascii="Times New Roman" w:hAnsi="Times New Roman"/>
                <w:b/>
                <w:sz w:val="20"/>
                <w:szCs w:val="20"/>
              </w:rPr>
              <w:t>Почтовый адрес:</w:t>
            </w:r>
          </w:p>
        </w:tc>
        <w:tc>
          <w:tcPr>
            <w:tcW w:w="6202" w:type="dxa"/>
          </w:tcPr>
          <w:p w:rsidR="00C641D1" w:rsidRPr="00640175" w:rsidRDefault="00C641D1" w:rsidP="00653760">
            <w:pPr>
              <w:spacing w:before="100" w:beforeAutospacing="1" w:after="100" w:afterAutospacing="1" w:line="240" w:lineRule="auto"/>
              <w:contextualSpacing/>
              <w:rPr>
                <w:rFonts w:ascii="Times New Roman" w:hAnsi="Times New Roman"/>
                <w:sz w:val="20"/>
                <w:szCs w:val="20"/>
              </w:rPr>
            </w:pPr>
            <w:r w:rsidRPr="00640175">
              <w:rPr>
                <w:rFonts w:ascii="Times New Roman" w:hAnsi="Times New Roman"/>
                <w:sz w:val="20"/>
                <w:szCs w:val="20"/>
              </w:rPr>
              <w:t>412120, Саратовская область, р.п. Екатериновка, ул. 50 лет Октября, д.90</w:t>
            </w:r>
          </w:p>
        </w:tc>
      </w:tr>
      <w:tr w:rsidR="00C641D1" w:rsidRPr="00640175" w:rsidTr="00653760">
        <w:tc>
          <w:tcPr>
            <w:tcW w:w="3261" w:type="dxa"/>
          </w:tcPr>
          <w:p w:rsidR="00C641D1" w:rsidRPr="00640175" w:rsidRDefault="00C641D1" w:rsidP="00653760">
            <w:pPr>
              <w:spacing w:before="100" w:beforeAutospacing="1" w:after="100" w:afterAutospacing="1" w:line="240" w:lineRule="auto"/>
              <w:contextualSpacing/>
              <w:rPr>
                <w:rFonts w:ascii="Times New Roman" w:hAnsi="Times New Roman"/>
                <w:b/>
                <w:sz w:val="20"/>
                <w:szCs w:val="20"/>
              </w:rPr>
            </w:pPr>
            <w:r w:rsidRPr="00640175">
              <w:rPr>
                <w:rFonts w:ascii="Times New Roman" w:hAnsi="Times New Roman"/>
                <w:b/>
                <w:sz w:val="20"/>
                <w:szCs w:val="20"/>
              </w:rPr>
              <w:t>Контактный телефон:</w:t>
            </w:r>
          </w:p>
        </w:tc>
        <w:tc>
          <w:tcPr>
            <w:tcW w:w="6202" w:type="dxa"/>
          </w:tcPr>
          <w:p w:rsidR="00C641D1" w:rsidRPr="00640175" w:rsidRDefault="00C641D1" w:rsidP="00653760">
            <w:pPr>
              <w:spacing w:before="100" w:beforeAutospacing="1" w:after="100" w:afterAutospacing="1" w:line="240" w:lineRule="auto"/>
              <w:contextualSpacing/>
              <w:rPr>
                <w:rFonts w:ascii="Times New Roman" w:hAnsi="Times New Roman"/>
                <w:sz w:val="20"/>
                <w:szCs w:val="20"/>
              </w:rPr>
            </w:pPr>
            <w:r w:rsidRPr="00640175">
              <w:rPr>
                <w:rFonts w:ascii="Times New Roman" w:hAnsi="Times New Roman"/>
                <w:sz w:val="20"/>
                <w:szCs w:val="20"/>
              </w:rPr>
              <w:t>8 (84554) 2-13-90</w:t>
            </w:r>
          </w:p>
        </w:tc>
      </w:tr>
      <w:tr w:rsidR="00C641D1" w:rsidRPr="00640175" w:rsidTr="00653760">
        <w:tc>
          <w:tcPr>
            <w:tcW w:w="3261" w:type="dxa"/>
          </w:tcPr>
          <w:p w:rsidR="00C641D1" w:rsidRPr="00640175" w:rsidRDefault="00C641D1" w:rsidP="00653760">
            <w:pPr>
              <w:spacing w:before="100" w:beforeAutospacing="1" w:after="100" w:afterAutospacing="1" w:line="240" w:lineRule="auto"/>
              <w:contextualSpacing/>
              <w:rPr>
                <w:rFonts w:ascii="Times New Roman" w:hAnsi="Times New Roman"/>
                <w:b/>
                <w:sz w:val="20"/>
                <w:szCs w:val="20"/>
              </w:rPr>
            </w:pPr>
            <w:r w:rsidRPr="00640175">
              <w:rPr>
                <w:rFonts w:ascii="Times New Roman" w:hAnsi="Times New Roman"/>
                <w:b/>
                <w:sz w:val="20"/>
                <w:szCs w:val="20"/>
              </w:rPr>
              <w:t>Факс:</w:t>
            </w:r>
          </w:p>
        </w:tc>
        <w:tc>
          <w:tcPr>
            <w:tcW w:w="6202" w:type="dxa"/>
          </w:tcPr>
          <w:p w:rsidR="00C641D1" w:rsidRPr="00640175" w:rsidRDefault="00C641D1" w:rsidP="00653760">
            <w:pPr>
              <w:spacing w:before="100" w:beforeAutospacing="1" w:after="100" w:afterAutospacing="1" w:line="240" w:lineRule="auto"/>
              <w:contextualSpacing/>
              <w:rPr>
                <w:rFonts w:ascii="Times New Roman" w:hAnsi="Times New Roman"/>
                <w:sz w:val="20"/>
                <w:szCs w:val="20"/>
              </w:rPr>
            </w:pPr>
            <w:r w:rsidRPr="00640175">
              <w:rPr>
                <w:rFonts w:ascii="Times New Roman" w:hAnsi="Times New Roman"/>
                <w:sz w:val="20"/>
                <w:szCs w:val="20"/>
              </w:rPr>
              <w:t>8 (84554) 2-30-15</w:t>
            </w:r>
          </w:p>
        </w:tc>
      </w:tr>
      <w:tr w:rsidR="00C641D1" w:rsidRPr="00640175" w:rsidTr="00653760">
        <w:tc>
          <w:tcPr>
            <w:tcW w:w="3261" w:type="dxa"/>
          </w:tcPr>
          <w:p w:rsidR="00C641D1" w:rsidRPr="00640175" w:rsidRDefault="00C641D1" w:rsidP="00653760">
            <w:pPr>
              <w:spacing w:before="100" w:beforeAutospacing="1" w:after="100" w:afterAutospacing="1" w:line="240" w:lineRule="auto"/>
              <w:contextualSpacing/>
              <w:rPr>
                <w:rFonts w:ascii="Times New Roman" w:hAnsi="Times New Roman"/>
                <w:b/>
                <w:sz w:val="20"/>
                <w:szCs w:val="20"/>
              </w:rPr>
            </w:pPr>
            <w:r w:rsidRPr="00640175">
              <w:rPr>
                <w:rFonts w:ascii="Times New Roman" w:hAnsi="Times New Roman"/>
                <w:b/>
                <w:sz w:val="20"/>
                <w:szCs w:val="20"/>
              </w:rPr>
              <w:t>Адрес электронной почты:</w:t>
            </w:r>
          </w:p>
        </w:tc>
        <w:tc>
          <w:tcPr>
            <w:tcW w:w="6202" w:type="dxa"/>
          </w:tcPr>
          <w:p w:rsidR="00C641D1" w:rsidRPr="00640175" w:rsidRDefault="00C641D1" w:rsidP="00653760">
            <w:pPr>
              <w:spacing w:before="100" w:beforeAutospacing="1" w:after="100" w:afterAutospacing="1" w:line="240" w:lineRule="auto"/>
              <w:contextualSpacing/>
              <w:rPr>
                <w:rFonts w:ascii="Times New Roman" w:hAnsi="Times New Roman"/>
                <w:sz w:val="20"/>
                <w:szCs w:val="20"/>
                <w:lang w:val="en-US"/>
              </w:rPr>
            </w:pPr>
            <w:r w:rsidRPr="00640175">
              <w:rPr>
                <w:rFonts w:ascii="Times New Roman" w:hAnsi="Times New Roman"/>
                <w:sz w:val="20"/>
                <w:szCs w:val="20"/>
                <w:lang w:val="en-US"/>
              </w:rPr>
              <w:t>aemr@mail.ru</w:t>
            </w:r>
          </w:p>
        </w:tc>
      </w:tr>
    </w:tbl>
    <w:p w:rsidR="00C641D1" w:rsidRDefault="00C641D1" w:rsidP="00C641D1">
      <w:pPr>
        <w:spacing w:before="100" w:beforeAutospacing="1" w:after="100" w:afterAutospacing="1" w:line="240" w:lineRule="auto"/>
        <w:ind w:left="720"/>
        <w:contextualSpacing/>
        <w:rPr>
          <w:rFonts w:ascii="Times New Roman" w:hAnsi="Times New Roman"/>
          <w:b/>
          <w:sz w:val="20"/>
          <w:szCs w:val="20"/>
        </w:rPr>
      </w:pPr>
    </w:p>
    <w:p w:rsidR="00C641D1" w:rsidRPr="00D52F82" w:rsidRDefault="00C641D1" w:rsidP="00C641D1">
      <w:pPr>
        <w:spacing w:before="100" w:beforeAutospacing="1" w:after="100" w:afterAutospacing="1" w:line="240" w:lineRule="auto"/>
        <w:ind w:left="720"/>
        <w:contextualSpacing/>
        <w:rPr>
          <w:rFonts w:ascii="Times New Roman" w:hAnsi="Times New Roman"/>
          <w:b/>
          <w:sz w:val="20"/>
          <w:szCs w:val="20"/>
        </w:rPr>
      </w:pPr>
    </w:p>
    <w:p w:rsidR="00C641D1" w:rsidRDefault="00C641D1" w:rsidP="00C641D1">
      <w:pPr>
        <w:numPr>
          <w:ilvl w:val="0"/>
          <w:numId w:val="14"/>
        </w:numPr>
        <w:spacing w:before="100" w:beforeAutospacing="1" w:after="100" w:afterAutospacing="1" w:line="240" w:lineRule="auto"/>
        <w:ind w:left="0" w:firstLine="360"/>
        <w:contextualSpacing/>
        <w:jc w:val="both"/>
        <w:rPr>
          <w:rFonts w:ascii="Times New Roman" w:hAnsi="Times New Roman"/>
          <w:b/>
          <w:sz w:val="20"/>
          <w:szCs w:val="20"/>
        </w:rPr>
      </w:pPr>
      <w:r>
        <w:rPr>
          <w:rFonts w:ascii="Times New Roman" w:hAnsi="Times New Roman"/>
          <w:b/>
          <w:sz w:val="20"/>
          <w:szCs w:val="20"/>
        </w:rPr>
        <w:t xml:space="preserve">Предмет открытого конкурса: </w:t>
      </w:r>
      <w:r>
        <w:rPr>
          <w:rFonts w:ascii="Times New Roman" w:hAnsi="Times New Roman"/>
          <w:sz w:val="20"/>
          <w:szCs w:val="20"/>
        </w:rPr>
        <w:t xml:space="preserve">право на получение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w:t>
      </w: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 (приложение №1 к конкурсной документации), в соответствии с требованиями в части </w:t>
      </w:r>
      <w:r w:rsidRPr="001E6516">
        <w:rPr>
          <w:rFonts w:ascii="Times New Roman" w:hAnsi="Times New Roman"/>
          <w:b/>
          <w:sz w:val="20"/>
          <w:szCs w:val="20"/>
          <w:lang w:val="en-US"/>
        </w:rPr>
        <w:t>III</w:t>
      </w:r>
      <w:r w:rsidRPr="001E6516">
        <w:rPr>
          <w:rFonts w:ascii="Times New Roman" w:hAnsi="Times New Roman"/>
          <w:b/>
          <w:sz w:val="20"/>
          <w:szCs w:val="20"/>
        </w:rPr>
        <w:t>. Техническая часть</w:t>
      </w:r>
      <w:r>
        <w:rPr>
          <w:rFonts w:ascii="Times New Roman" w:hAnsi="Times New Roman"/>
          <w:b/>
          <w:sz w:val="20"/>
          <w:szCs w:val="20"/>
        </w:rPr>
        <w:t>.</w:t>
      </w:r>
    </w:p>
    <w:p w:rsidR="00C641D1" w:rsidRDefault="00C641D1" w:rsidP="00C641D1">
      <w:pPr>
        <w:numPr>
          <w:ilvl w:val="1"/>
          <w:numId w:val="14"/>
        </w:numPr>
        <w:spacing w:before="100" w:beforeAutospacing="1" w:after="100" w:afterAutospacing="1" w:line="240" w:lineRule="auto"/>
        <w:ind w:left="0" w:firstLine="284"/>
        <w:contextualSpacing/>
        <w:jc w:val="both"/>
        <w:rPr>
          <w:rFonts w:ascii="Times New Roman" w:hAnsi="Times New Roman"/>
          <w:sz w:val="20"/>
          <w:szCs w:val="20"/>
        </w:rPr>
      </w:pPr>
      <w:r w:rsidRPr="007005CB">
        <w:rPr>
          <w:rFonts w:ascii="Times New Roman" w:hAnsi="Times New Roman"/>
          <w:sz w:val="20"/>
          <w:szCs w:val="20"/>
        </w:rPr>
        <w:t>Срок</w:t>
      </w:r>
      <w:r>
        <w:rPr>
          <w:rFonts w:ascii="Times New Roman" w:hAnsi="Times New Roman"/>
          <w:sz w:val="20"/>
          <w:szCs w:val="20"/>
        </w:rPr>
        <w:t xml:space="preserve"> выдачи свидетельств об осуществлении перевозок по одному или нескольким муниципальным маршрутам регулярных перевозок на территории </w:t>
      </w: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  - 5 лет.</w:t>
      </w:r>
    </w:p>
    <w:p w:rsidR="00C641D1" w:rsidRDefault="00C641D1" w:rsidP="00C641D1">
      <w:pPr>
        <w:numPr>
          <w:ilvl w:val="0"/>
          <w:numId w:val="14"/>
        </w:numPr>
        <w:spacing w:before="100" w:beforeAutospacing="1" w:after="100" w:afterAutospacing="1" w:line="240" w:lineRule="auto"/>
        <w:ind w:left="567" w:hanging="283"/>
        <w:contextualSpacing/>
        <w:jc w:val="both"/>
        <w:rPr>
          <w:rFonts w:ascii="Times New Roman" w:hAnsi="Times New Roman"/>
          <w:b/>
          <w:sz w:val="20"/>
          <w:szCs w:val="20"/>
        </w:rPr>
      </w:pPr>
      <w:r>
        <w:rPr>
          <w:rFonts w:ascii="Times New Roman" w:hAnsi="Times New Roman"/>
          <w:b/>
          <w:sz w:val="20"/>
          <w:szCs w:val="20"/>
        </w:rPr>
        <w:t>Срок, место и порядок предоставления конкурсной документации:</w:t>
      </w:r>
    </w:p>
    <w:p w:rsidR="00C641D1" w:rsidRDefault="00C641D1" w:rsidP="00C641D1">
      <w:pPr>
        <w:spacing w:before="100" w:beforeAutospacing="1" w:after="100" w:afterAutospacing="1" w:line="240" w:lineRule="auto"/>
        <w:ind w:firstLine="360"/>
        <w:contextualSpacing/>
        <w:jc w:val="both"/>
        <w:rPr>
          <w:rFonts w:ascii="Times New Roman" w:hAnsi="Times New Roman"/>
          <w:sz w:val="20"/>
          <w:szCs w:val="20"/>
        </w:rPr>
      </w:pPr>
      <w:proofErr w:type="gramStart"/>
      <w:r>
        <w:rPr>
          <w:rFonts w:ascii="Times New Roman" w:hAnsi="Times New Roman"/>
          <w:sz w:val="20"/>
          <w:szCs w:val="20"/>
        </w:rPr>
        <w:t xml:space="preserve">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w:t>
      </w: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 (далее конкурсная документация), размещается на официальном сайте администрации </w:t>
      </w: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 в информационно-телекоммуникационной сети «Интернет» - </w:t>
      </w:r>
      <w:hyperlink r:id="rId6" w:history="1">
        <w:r w:rsidRPr="00B800E4">
          <w:rPr>
            <w:rStyle w:val="a9"/>
            <w:rFonts w:ascii="Times New Roman" w:hAnsi="Times New Roman"/>
            <w:sz w:val="20"/>
            <w:szCs w:val="20"/>
            <w:lang w:val="en-US"/>
          </w:rPr>
          <w:t>http</w:t>
        </w:r>
        <w:r w:rsidRPr="00B800E4">
          <w:rPr>
            <w:rStyle w:val="a9"/>
            <w:rFonts w:ascii="Times New Roman" w:hAnsi="Times New Roman"/>
            <w:sz w:val="20"/>
            <w:szCs w:val="20"/>
          </w:rPr>
          <w:t>://</w:t>
        </w:r>
        <w:r w:rsidRPr="00B800E4">
          <w:rPr>
            <w:rStyle w:val="a9"/>
            <w:rFonts w:ascii="Times New Roman" w:hAnsi="Times New Roman"/>
            <w:sz w:val="20"/>
            <w:szCs w:val="20"/>
            <w:lang w:val="en-US"/>
          </w:rPr>
          <w:t>ekaterinovka</w:t>
        </w:r>
        <w:r w:rsidRPr="00B800E4">
          <w:rPr>
            <w:rStyle w:val="a9"/>
            <w:rFonts w:ascii="Times New Roman" w:hAnsi="Times New Roman"/>
            <w:sz w:val="20"/>
            <w:szCs w:val="20"/>
          </w:rPr>
          <w:t>.</w:t>
        </w:r>
        <w:r w:rsidRPr="00B800E4">
          <w:rPr>
            <w:rStyle w:val="a9"/>
            <w:rFonts w:ascii="Times New Roman" w:hAnsi="Times New Roman"/>
            <w:sz w:val="20"/>
            <w:szCs w:val="20"/>
            <w:lang w:val="en-US"/>
          </w:rPr>
          <w:t>sarmo</w:t>
        </w:r>
        <w:r w:rsidRPr="00B800E4">
          <w:rPr>
            <w:rStyle w:val="a9"/>
            <w:rFonts w:ascii="Times New Roman" w:hAnsi="Times New Roman"/>
            <w:sz w:val="20"/>
            <w:szCs w:val="20"/>
          </w:rPr>
          <w:t>.</w:t>
        </w:r>
        <w:r w:rsidRPr="00B800E4">
          <w:rPr>
            <w:rStyle w:val="a9"/>
            <w:rFonts w:ascii="Times New Roman" w:hAnsi="Times New Roman"/>
            <w:sz w:val="20"/>
            <w:szCs w:val="20"/>
            <w:lang w:val="en-US"/>
          </w:rPr>
          <w:t>ru</w:t>
        </w:r>
        <w:r w:rsidRPr="00B800E4">
          <w:rPr>
            <w:rStyle w:val="a9"/>
            <w:rFonts w:ascii="Times New Roman" w:hAnsi="Times New Roman"/>
            <w:sz w:val="20"/>
            <w:szCs w:val="20"/>
          </w:rPr>
          <w:t>/</w:t>
        </w:r>
      </w:hyperlink>
      <w:r w:rsidRPr="00314CD7">
        <w:rPr>
          <w:rFonts w:ascii="Times New Roman" w:hAnsi="Times New Roman"/>
          <w:sz w:val="20"/>
          <w:szCs w:val="20"/>
        </w:rPr>
        <w:t xml:space="preserve"> </w:t>
      </w:r>
      <w:r>
        <w:rPr>
          <w:rFonts w:ascii="Times New Roman" w:hAnsi="Times New Roman"/>
          <w:sz w:val="20"/>
          <w:szCs w:val="20"/>
        </w:rPr>
        <w:t xml:space="preserve">в день опубликования на официальном сайте администрации </w:t>
      </w: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 в информационно-телекоммуникационной сети «Интернет» - </w:t>
      </w:r>
      <w:hyperlink r:id="rId7" w:history="1">
        <w:proofErr w:type="gramEnd"/>
        <w:r w:rsidRPr="00B800E4">
          <w:rPr>
            <w:rStyle w:val="a9"/>
            <w:rFonts w:ascii="Times New Roman" w:hAnsi="Times New Roman"/>
            <w:sz w:val="20"/>
            <w:szCs w:val="20"/>
            <w:lang w:val="en-US"/>
          </w:rPr>
          <w:t>http</w:t>
        </w:r>
        <w:r w:rsidRPr="00B800E4">
          <w:rPr>
            <w:rStyle w:val="a9"/>
            <w:rFonts w:ascii="Times New Roman" w:hAnsi="Times New Roman"/>
            <w:sz w:val="20"/>
            <w:szCs w:val="20"/>
          </w:rPr>
          <w:t>://</w:t>
        </w:r>
        <w:r w:rsidRPr="00B800E4">
          <w:rPr>
            <w:rStyle w:val="a9"/>
            <w:rFonts w:ascii="Times New Roman" w:hAnsi="Times New Roman"/>
            <w:sz w:val="20"/>
            <w:szCs w:val="20"/>
            <w:lang w:val="en-US"/>
          </w:rPr>
          <w:t>ekaterinovka</w:t>
        </w:r>
        <w:r w:rsidRPr="00B800E4">
          <w:rPr>
            <w:rStyle w:val="a9"/>
            <w:rFonts w:ascii="Times New Roman" w:hAnsi="Times New Roman"/>
            <w:sz w:val="20"/>
            <w:szCs w:val="20"/>
          </w:rPr>
          <w:t>.</w:t>
        </w:r>
        <w:r w:rsidRPr="00B800E4">
          <w:rPr>
            <w:rStyle w:val="a9"/>
            <w:rFonts w:ascii="Times New Roman" w:hAnsi="Times New Roman"/>
            <w:sz w:val="20"/>
            <w:szCs w:val="20"/>
            <w:lang w:val="en-US"/>
          </w:rPr>
          <w:t>sarmo</w:t>
        </w:r>
        <w:r w:rsidRPr="00B800E4">
          <w:rPr>
            <w:rStyle w:val="a9"/>
            <w:rFonts w:ascii="Times New Roman" w:hAnsi="Times New Roman"/>
            <w:sz w:val="20"/>
            <w:szCs w:val="20"/>
          </w:rPr>
          <w:t>.</w:t>
        </w:r>
        <w:r w:rsidRPr="00B800E4">
          <w:rPr>
            <w:rStyle w:val="a9"/>
            <w:rFonts w:ascii="Times New Roman" w:hAnsi="Times New Roman"/>
            <w:sz w:val="20"/>
            <w:szCs w:val="20"/>
            <w:lang w:val="en-US"/>
          </w:rPr>
          <w:t>ru</w:t>
        </w:r>
        <w:r w:rsidRPr="00B800E4">
          <w:rPr>
            <w:rStyle w:val="a9"/>
            <w:rFonts w:ascii="Times New Roman" w:hAnsi="Times New Roman"/>
            <w:sz w:val="20"/>
            <w:szCs w:val="20"/>
          </w:rPr>
          <w:t>/</w:t>
        </w:r>
        <w:proofErr w:type="gramStart"/>
      </w:hyperlink>
      <w:r>
        <w:rPr>
          <w:rFonts w:ascii="Times New Roman" w:hAnsi="Times New Roman"/>
          <w:sz w:val="20"/>
          <w:szCs w:val="20"/>
        </w:rPr>
        <w:t xml:space="preserve"> извещения о проведении открытого конкурса.</w:t>
      </w:r>
      <w:proofErr w:type="gramEnd"/>
    </w:p>
    <w:p w:rsidR="00C641D1" w:rsidRDefault="00C641D1" w:rsidP="00C641D1">
      <w:pPr>
        <w:spacing w:before="100" w:beforeAutospacing="1" w:after="100" w:afterAutospacing="1" w:line="240" w:lineRule="auto"/>
        <w:ind w:firstLine="360"/>
        <w:contextualSpacing/>
        <w:jc w:val="both"/>
        <w:rPr>
          <w:rFonts w:ascii="Times New Roman" w:hAnsi="Times New Roman"/>
          <w:sz w:val="20"/>
          <w:szCs w:val="20"/>
        </w:rPr>
      </w:pPr>
      <w:r>
        <w:rPr>
          <w:rFonts w:ascii="Times New Roman" w:hAnsi="Times New Roman"/>
          <w:sz w:val="20"/>
          <w:szCs w:val="20"/>
        </w:rPr>
        <w:t>Организатор конкурса на основании заявления любого заинтересованного лица, поданного в письменной форме, в течени</w:t>
      </w:r>
      <w:proofErr w:type="gramStart"/>
      <w:r>
        <w:rPr>
          <w:rFonts w:ascii="Times New Roman" w:hAnsi="Times New Roman"/>
          <w:sz w:val="20"/>
          <w:szCs w:val="20"/>
        </w:rPr>
        <w:t>и</w:t>
      </w:r>
      <w:proofErr w:type="gramEnd"/>
      <w:r>
        <w:rPr>
          <w:rFonts w:ascii="Times New Roman" w:hAnsi="Times New Roman"/>
          <w:sz w:val="20"/>
          <w:szCs w:val="20"/>
        </w:rPr>
        <w:t xml:space="preserve"> 3 рабочих дней со дня получения заявления предоставляет заявителю конкурсную документацию. Конкурсная документация представляется заявителю по адресу Саратовская область, р.п. Екатериновка, ул. 50 лет Октября, д.90, каб.4, 2 этаж, в рабочие дни с 08-00 час. до 17-00 час., перерыв с 12-00 час</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д</w:t>
      </w:r>
      <w:proofErr w:type="gramEnd"/>
      <w:r>
        <w:rPr>
          <w:rFonts w:ascii="Times New Roman" w:hAnsi="Times New Roman"/>
          <w:sz w:val="20"/>
          <w:szCs w:val="20"/>
        </w:rPr>
        <w:t xml:space="preserve">о 13-00 час. (МСК+1, московское время плюс 1 час, </w:t>
      </w:r>
      <w:r>
        <w:rPr>
          <w:rFonts w:ascii="Times New Roman" w:hAnsi="Times New Roman"/>
          <w:sz w:val="20"/>
          <w:szCs w:val="20"/>
          <w:lang w:val="en-US"/>
        </w:rPr>
        <w:t>UTC</w:t>
      </w:r>
      <w:r>
        <w:rPr>
          <w:rFonts w:ascii="Times New Roman" w:hAnsi="Times New Roman"/>
          <w:sz w:val="20"/>
          <w:szCs w:val="20"/>
        </w:rPr>
        <w:t>+4).</w:t>
      </w:r>
    </w:p>
    <w:p w:rsidR="00C641D1" w:rsidRDefault="00C641D1" w:rsidP="00C641D1">
      <w:pPr>
        <w:spacing w:before="100" w:beforeAutospacing="1" w:after="100" w:afterAutospacing="1" w:line="240" w:lineRule="auto"/>
        <w:ind w:firstLine="360"/>
        <w:contextualSpacing/>
        <w:jc w:val="both"/>
        <w:rPr>
          <w:rFonts w:ascii="Times New Roman" w:hAnsi="Times New Roman"/>
          <w:sz w:val="20"/>
          <w:szCs w:val="20"/>
        </w:rPr>
      </w:pPr>
      <w:r>
        <w:rPr>
          <w:rFonts w:ascii="Times New Roman" w:hAnsi="Times New Roman"/>
          <w:sz w:val="20"/>
          <w:szCs w:val="20"/>
        </w:rPr>
        <w:t xml:space="preserve">Решение о внесении изменений в извещение о проведении открытого конкурса принимается его организатором, не </w:t>
      </w:r>
      <w:proofErr w:type="gramStart"/>
      <w:r>
        <w:rPr>
          <w:rFonts w:ascii="Times New Roman" w:hAnsi="Times New Roman"/>
          <w:sz w:val="20"/>
          <w:szCs w:val="20"/>
        </w:rPr>
        <w:t>позднее</w:t>
      </w:r>
      <w:proofErr w:type="gramEnd"/>
      <w:r>
        <w:rPr>
          <w:rFonts w:ascii="Times New Roman" w:hAnsi="Times New Roman"/>
          <w:sz w:val="20"/>
          <w:szCs w:val="20"/>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администрации района в информационно-телекоммуникационной сети «Интернет» - </w:t>
      </w:r>
      <w:hyperlink r:id="rId8" w:history="1">
        <w:r w:rsidRPr="00B800E4">
          <w:rPr>
            <w:rStyle w:val="a9"/>
            <w:rFonts w:ascii="Times New Roman" w:hAnsi="Times New Roman"/>
            <w:sz w:val="20"/>
            <w:szCs w:val="20"/>
            <w:lang w:val="en-US"/>
          </w:rPr>
          <w:t>http</w:t>
        </w:r>
        <w:r w:rsidRPr="00B800E4">
          <w:rPr>
            <w:rStyle w:val="a9"/>
            <w:rFonts w:ascii="Times New Roman" w:hAnsi="Times New Roman"/>
            <w:sz w:val="20"/>
            <w:szCs w:val="20"/>
          </w:rPr>
          <w:t>://</w:t>
        </w:r>
        <w:proofErr w:type="spellStart"/>
        <w:r w:rsidRPr="00B800E4">
          <w:rPr>
            <w:rStyle w:val="a9"/>
            <w:rFonts w:ascii="Times New Roman" w:hAnsi="Times New Roman"/>
            <w:sz w:val="20"/>
            <w:szCs w:val="20"/>
            <w:lang w:val="en-US"/>
          </w:rPr>
          <w:t>ekaterinovka</w:t>
        </w:r>
        <w:proofErr w:type="spellEnd"/>
        <w:r w:rsidRPr="00B800E4">
          <w:rPr>
            <w:rStyle w:val="a9"/>
            <w:rFonts w:ascii="Times New Roman" w:hAnsi="Times New Roman"/>
            <w:sz w:val="20"/>
            <w:szCs w:val="20"/>
          </w:rPr>
          <w:t>.</w:t>
        </w:r>
        <w:proofErr w:type="spellStart"/>
        <w:r w:rsidRPr="00B800E4">
          <w:rPr>
            <w:rStyle w:val="a9"/>
            <w:rFonts w:ascii="Times New Roman" w:hAnsi="Times New Roman"/>
            <w:sz w:val="20"/>
            <w:szCs w:val="20"/>
            <w:lang w:val="en-US"/>
          </w:rPr>
          <w:t>sarmo</w:t>
        </w:r>
        <w:proofErr w:type="spellEnd"/>
        <w:r w:rsidRPr="00B800E4">
          <w:rPr>
            <w:rStyle w:val="a9"/>
            <w:rFonts w:ascii="Times New Roman" w:hAnsi="Times New Roman"/>
            <w:sz w:val="20"/>
            <w:szCs w:val="20"/>
          </w:rPr>
          <w:t>.</w:t>
        </w:r>
        <w:proofErr w:type="spellStart"/>
        <w:r w:rsidRPr="00B800E4">
          <w:rPr>
            <w:rStyle w:val="a9"/>
            <w:rFonts w:ascii="Times New Roman" w:hAnsi="Times New Roman"/>
            <w:sz w:val="20"/>
            <w:szCs w:val="20"/>
            <w:lang w:val="en-US"/>
          </w:rPr>
          <w:t>ru</w:t>
        </w:r>
        <w:proofErr w:type="spellEnd"/>
        <w:r w:rsidRPr="00B800E4">
          <w:rPr>
            <w:rStyle w:val="a9"/>
            <w:rFonts w:ascii="Times New Roman" w:hAnsi="Times New Roman"/>
            <w:sz w:val="20"/>
            <w:szCs w:val="20"/>
          </w:rPr>
          <w:t>/</w:t>
        </w:r>
      </w:hyperlink>
      <w:r>
        <w:rPr>
          <w:rFonts w:ascii="Times New Roman" w:hAnsi="Times New Roman"/>
          <w:sz w:val="20"/>
          <w:szCs w:val="20"/>
        </w:rPr>
        <w:t xml:space="preserve"> не позднее, чем за пять дней до даты окончания подачи заявок на участие в открытом конкурсе. Срок подачи заявок на участие в открытом конкурсе продлевается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641D1" w:rsidRDefault="00C641D1" w:rsidP="00C641D1">
      <w:pPr>
        <w:spacing w:before="100" w:beforeAutospacing="1" w:after="100" w:afterAutospacing="1" w:line="240" w:lineRule="auto"/>
        <w:ind w:firstLine="360"/>
        <w:contextualSpacing/>
        <w:jc w:val="both"/>
        <w:rPr>
          <w:rFonts w:ascii="Times New Roman" w:hAnsi="Times New Roman"/>
          <w:sz w:val="20"/>
          <w:szCs w:val="20"/>
        </w:rPr>
      </w:pPr>
      <w:r>
        <w:rPr>
          <w:rFonts w:ascii="Times New Roman" w:hAnsi="Times New Roman"/>
          <w:sz w:val="20"/>
          <w:szCs w:val="20"/>
        </w:rPr>
        <w:t xml:space="preserve">Решение об отмене открытого конкурса принимается его организатором, не позднее, чем запять дней до даты окончания подачи заявок на участие в открытом конкурсе. Решение об отмене открытого конкурса размещается на официальном сайте администрации района в информационно-телекоммуникационной сети «Интернет» - </w:t>
      </w:r>
      <w:hyperlink r:id="rId9" w:history="1">
        <w:r w:rsidRPr="00B800E4">
          <w:rPr>
            <w:rStyle w:val="a9"/>
            <w:rFonts w:ascii="Times New Roman" w:hAnsi="Times New Roman"/>
            <w:sz w:val="20"/>
            <w:szCs w:val="20"/>
            <w:lang w:val="en-US"/>
          </w:rPr>
          <w:t>http</w:t>
        </w:r>
        <w:r w:rsidRPr="00B800E4">
          <w:rPr>
            <w:rStyle w:val="a9"/>
            <w:rFonts w:ascii="Times New Roman" w:hAnsi="Times New Roman"/>
            <w:sz w:val="20"/>
            <w:szCs w:val="20"/>
          </w:rPr>
          <w:t>://</w:t>
        </w:r>
        <w:proofErr w:type="spellStart"/>
        <w:r w:rsidRPr="00B800E4">
          <w:rPr>
            <w:rStyle w:val="a9"/>
            <w:rFonts w:ascii="Times New Roman" w:hAnsi="Times New Roman"/>
            <w:sz w:val="20"/>
            <w:szCs w:val="20"/>
            <w:lang w:val="en-US"/>
          </w:rPr>
          <w:t>ekaterinovka</w:t>
        </w:r>
        <w:proofErr w:type="spellEnd"/>
        <w:r w:rsidRPr="00B800E4">
          <w:rPr>
            <w:rStyle w:val="a9"/>
            <w:rFonts w:ascii="Times New Roman" w:hAnsi="Times New Roman"/>
            <w:sz w:val="20"/>
            <w:szCs w:val="20"/>
          </w:rPr>
          <w:t>.</w:t>
        </w:r>
        <w:proofErr w:type="spellStart"/>
        <w:r w:rsidRPr="00B800E4">
          <w:rPr>
            <w:rStyle w:val="a9"/>
            <w:rFonts w:ascii="Times New Roman" w:hAnsi="Times New Roman"/>
            <w:sz w:val="20"/>
            <w:szCs w:val="20"/>
            <w:lang w:val="en-US"/>
          </w:rPr>
          <w:t>sarmo</w:t>
        </w:r>
        <w:proofErr w:type="spellEnd"/>
        <w:r w:rsidRPr="00B800E4">
          <w:rPr>
            <w:rStyle w:val="a9"/>
            <w:rFonts w:ascii="Times New Roman" w:hAnsi="Times New Roman"/>
            <w:sz w:val="20"/>
            <w:szCs w:val="20"/>
          </w:rPr>
          <w:t>.</w:t>
        </w:r>
        <w:proofErr w:type="spellStart"/>
        <w:r w:rsidRPr="00B800E4">
          <w:rPr>
            <w:rStyle w:val="a9"/>
            <w:rFonts w:ascii="Times New Roman" w:hAnsi="Times New Roman"/>
            <w:sz w:val="20"/>
            <w:szCs w:val="20"/>
            <w:lang w:val="en-US"/>
          </w:rPr>
          <w:t>ru</w:t>
        </w:r>
        <w:proofErr w:type="spellEnd"/>
        <w:r w:rsidRPr="00B800E4">
          <w:rPr>
            <w:rStyle w:val="a9"/>
            <w:rFonts w:ascii="Times New Roman" w:hAnsi="Times New Roman"/>
            <w:sz w:val="20"/>
            <w:szCs w:val="20"/>
          </w:rPr>
          <w:t>/</w:t>
        </w:r>
      </w:hyperlink>
      <w:r>
        <w:rPr>
          <w:rFonts w:ascii="Times New Roman" w:hAnsi="Times New Roman"/>
          <w:sz w:val="20"/>
          <w:szCs w:val="20"/>
        </w:rPr>
        <w:t xml:space="preserve"> не позднее, чем за пять дней до даты окончания подачи заявок на участие в открытом конкурсе.</w:t>
      </w:r>
    </w:p>
    <w:p w:rsidR="00C641D1" w:rsidRPr="00D52F82" w:rsidRDefault="00C641D1" w:rsidP="00C641D1">
      <w:pPr>
        <w:numPr>
          <w:ilvl w:val="0"/>
          <w:numId w:val="14"/>
        </w:numPr>
        <w:spacing w:before="100" w:beforeAutospacing="1" w:after="100" w:afterAutospacing="1" w:line="240" w:lineRule="auto"/>
        <w:ind w:left="284" w:firstLine="0"/>
        <w:contextualSpacing/>
        <w:jc w:val="both"/>
        <w:rPr>
          <w:rFonts w:ascii="Times New Roman" w:hAnsi="Times New Roman"/>
          <w:b/>
          <w:sz w:val="20"/>
          <w:szCs w:val="20"/>
        </w:rPr>
      </w:pPr>
      <w:r>
        <w:rPr>
          <w:rFonts w:ascii="Times New Roman" w:hAnsi="Times New Roman"/>
          <w:b/>
          <w:sz w:val="20"/>
          <w:szCs w:val="20"/>
        </w:rPr>
        <w:t xml:space="preserve">Размер, порядок и сроки внесения платы, взимаемой за предоставление конкурсной документации на бумажном носителе: </w:t>
      </w:r>
      <w:r>
        <w:rPr>
          <w:rFonts w:ascii="Times New Roman" w:hAnsi="Times New Roman"/>
          <w:sz w:val="20"/>
          <w:szCs w:val="20"/>
        </w:rPr>
        <w:t>не установлены.</w:t>
      </w:r>
    </w:p>
    <w:p w:rsidR="00C641D1" w:rsidRDefault="00C641D1" w:rsidP="00C641D1">
      <w:pPr>
        <w:numPr>
          <w:ilvl w:val="0"/>
          <w:numId w:val="14"/>
        </w:numPr>
        <w:spacing w:before="100" w:beforeAutospacing="1" w:after="100" w:afterAutospacing="1" w:line="240" w:lineRule="auto"/>
        <w:ind w:left="0" w:firstLine="284"/>
        <w:contextualSpacing/>
        <w:jc w:val="both"/>
        <w:rPr>
          <w:rFonts w:ascii="Times New Roman" w:hAnsi="Times New Roman"/>
          <w:b/>
          <w:sz w:val="20"/>
          <w:szCs w:val="20"/>
        </w:rPr>
      </w:pPr>
      <w:r>
        <w:rPr>
          <w:rFonts w:ascii="Times New Roman" w:hAnsi="Times New Roman"/>
          <w:b/>
          <w:sz w:val="20"/>
          <w:szCs w:val="20"/>
        </w:rPr>
        <w:t>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641D1" w:rsidRDefault="00C641D1" w:rsidP="00C641D1">
      <w:pPr>
        <w:spacing w:before="100" w:beforeAutospacing="1" w:after="100" w:afterAutospacing="1" w:line="240" w:lineRule="auto"/>
        <w:contextualSpacing/>
        <w:jc w:val="both"/>
        <w:rPr>
          <w:rFonts w:ascii="Times New Roman" w:hAnsi="Times New Roman"/>
          <w:b/>
          <w:sz w:val="20"/>
          <w:szCs w:val="20"/>
        </w:rPr>
      </w:pPr>
    </w:p>
    <w:p w:rsidR="00C641D1" w:rsidRDefault="00C641D1" w:rsidP="00C641D1">
      <w:pPr>
        <w:spacing w:before="100" w:beforeAutospacing="1" w:after="100" w:afterAutospacing="1" w:line="240" w:lineRule="auto"/>
        <w:contextualSpacing/>
        <w:jc w:val="both"/>
        <w:rPr>
          <w:rFonts w:ascii="Times New Roman" w:hAnsi="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628"/>
      </w:tblGrid>
      <w:tr w:rsidR="00C641D1" w:rsidRPr="00640175" w:rsidTr="00653760">
        <w:tc>
          <w:tcPr>
            <w:tcW w:w="2835" w:type="dxa"/>
          </w:tcPr>
          <w:p w:rsidR="00C641D1" w:rsidRPr="00640175" w:rsidRDefault="00C641D1" w:rsidP="00653760">
            <w:pPr>
              <w:spacing w:before="100" w:beforeAutospacing="1" w:after="100" w:afterAutospacing="1" w:line="240" w:lineRule="auto"/>
              <w:contextualSpacing/>
              <w:jc w:val="both"/>
              <w:rPr>
                <w:rFonts w:ascii="Times New Roman" w:hAnsi="Times New Roman"/>
                <w:sz w:val="20"/>
                <w:szCs w:val="20"/>
              </w:rPr>
            </w:pPr>
            <w:r w:rsidRPr="00640175">
              <w:rPr>
                <w:rFonts w:ascii="Times New Roman" w:hAnsi="Times New Roman"/>
                <w:sz w:val="20"/>
                <w:szCs w:val="20"/>
              </w:rPr>
              <w:t xml:space="preserve">Место, дата и время приемов </w:t>
            </w:r>
            <w:r w:rsidRPr="00640175">
              <w:rPr>
                <w:rFonts w:ascii="Times New Roman" w:hAnsi="Times New Roman"/>
                <w:sz w:val="20"/>
                <w:szCs w:val="20"/>
              </w:rPr>
              <w:lastRenderedPageBreak/>
              <w:t>конвертов с заявками на участие в открытом конкурсе</w:t>
            </w:r>
          </w:p>
        </w:tc>
        <w:tc>
          <w:tcPr>
            <w:tcW w:w="6628" w:type="dxa"/>
          </w:tcPr>
          <w:p w:rsidR="00C641D1" w:rsidRDefault="00C641D1" w:rsidP="00653760">
            <w:pPr>
              <w:spacing w:before="100" w:beforeAutospacing="1" w:after="100" w:afterAutospacing="1" w:line="240" w:lineRule="auto"/>
              <w:contextualSpacing/>
              <w:jc w:val="both"/>
              <w:rPr>
                <w:rFonts w:ascii="Times New Roman" w:hAnsi="Times New Roman"/>
                <w:b/>
                <w:sz w:val="20"/>
                <w:szCs w:val="20"/>
              </w:rPr>
            </w:pPr>
            <w:r w:rsidRPr="00640175">
              <w:rPr>
                <w:rFonts w:ascii="Times New Roman" w:hAnsi="Times New Roman"/>
                <w:sz w:val="20"/>
                <w:szCs w:val="20"/>
              </w:rPr>
              <w:lastRenderedPageBreak/>
              <w:t xml:space="preserve">Администрация </w:t>
            </w:r>
            <w:proofErr w:type="spellStart"/>
            <w:r w:rsidRPr="00640175">
              <w:rPr>
                <w:rFonts w:ascii="Times New Roman" w:hAnsi="Times New Roman"/>
                <w:sz w:val="20"/>
                <w:szCs w:val="20"/>
              </w:rPr>
              <w:t>Екатериновского</w:t>
            </w:r>
            <w:proofErr w:type="spellEnd"/>
            <w:r w:rsidRPr="00640175">
              <w:rPr>
                <w:rFonts w:ascii="Times New Roman" w:hAnsi="Times New Roman"/>
                <w:sz w:val="20"/>
                <w:szCs w:val="20"/>
              </w:rPr>
              <w:t xml:space="preserve"> муниципального района Саратовской </w:t>
            </w:r>
            <w:r w:rsidRPr="00640175">
              <w:rPr>
                <w:rFonts w:ascii="Times New Roman" w:hAnsi="Times New Roman"/>
                <w:sz w:val="20"/>
                <w:szCs w:val="20"/>
              </w:rPr>
              <w:lastRenderedPageBreak/>
              <w:t>области, р.п. Екатериновк</w:t>
            </w:r>
            <w:r>
              <w:rPr>
                <w:rFonts w:ascii="Times New Roman" w:hAnsi="Times New Roman"/>
                <w:sz w:val="20"/>
                <w:szCs w:val="20"/>
              </w:rPr>
              <w:t>а, ул. 50 лет Октября, д.90, ка</w:t>
            </w:r>
            <w:r w:rsidRPr="00640175">
              <w:rPr>
                <w:rFonts w:ascii="Times New Roman" w:hAnsi="Times New Roman"/>
                <w:sz w:val="20"/>
                <w:szCs w:val="20"/>
              </w:rPr>
              <w:t xml:space="preserve">б.4, 2 этаж.          Прием и регистрация конвертов с заявками на участие в открытом конкурсе осуществляются в рабочие дни с 08-00 часов до 17-00 часов, перерыв с 12-00 часов до 13-00 часов. (МСК+1, московское время плюс 1 час, </w:t>
            </w:r>
            <w:r w:rsidRPr="00640175">
              <w:rPr>
                <w:rFonts w:ascii="Times New Roman" w:hAnsi="Times New Roman"/>
                <w:sz w:val="20"/>
                <w:szCs w:val="20"/>
                <w:lang w:val="en-US"/>
              </w:rPr>
              <w:t>UTC</w:t>
            </w:r>
            <w:r w:rsidRPr="00640175">
              <w:rPr>
                <w:rFonts w:ascii="Times New Roman" w:hAnsi="Times New Roman"/>
                <w:sz w:val="20"/>
                <w:szCs w:val="20"/>
              </w:rPr>
              <w:t xml:space="preserve">+4) </w:t>
            </w:r>
            <w:r w:rsidRPr="00640175">
              <w:rPr>
                <w:rFonts w:ascii="Times New Roman" w:hAnsi="Times New Roman"/>
                <w:b/>
                <w:sz w:val="20"/>
                <w:szCs w:val="20"/>
              </w:rPr>
              <w:t xml:space="preserve">с </w:t>
            </w:r>
            <w:r>
              <w:rPr>
                <w:rFonts w:ascii="Times New Roman" w:hAnsi="Times New Roman"/>
                <w:b/>
                <w:sz w:val="20"/>
                <w:szCs w:val="20"/>
              </w:rPr>
              <w:t>28</w:t>
            </w:r>
            <w:r w:rsidRPr="00640175">
              <w:rPr>
                <w:rFonts w:ascii="Times New Roman" w:hAnsi="Times New Roman"/>
                <w:b/>
                <w:sz w:val="20"/>
                <w:szCs w:val="20"/>
              </w:rPr>
              <w:t xml:space="preserve"> </w:t>
            </w:r>
            <w:r>
              <w:rPr>
                <w:rFonts w:ascii="Times New Roman" w:hAnsi="Times New Roman"/>
                <w:b/>
                <w:sz w:val="20"/>
                <w:szCs w:val="20"/>
              </w:rPr>
              <w:t>мая</w:t>
            </w:r>
            <w:r w:rsidRPr="00640175">
              <w:rPr>
                <w:rFonts w:ascii="Times New Roman" w:hAnsi="Times New Roman"/>
                <w:b/>
                <w:sz w:val="20"/>
                <w:szCs w:val="20"/>
              </w:rPr>
              <w:t xml:space="preserve"> 202</w:t>
            </w:r>
            <w:r>
              <w:rPr>
                <w:rFonts w:ascii="Times New Roman" w:hAnsi="Times New Roman"/>
                <w:b/>
                <w:sz w:val="20"/>
                <w:szCs w:val="20"/>
              </w:rPr>
              <w:t>5</w:t>
            </w:r>
            <w:r w:rsidRPr="00640175">
              <w:rPr>
                <w:rFonts w:ascii="Times New Roman" w:hAnsi="Times New Roman"/>
                <w:b/>
                <w:sz w:val="20"/>
                <w:szCs w:val="20"/>
              </w:rPr>
              <w:t xml:space="preserve"> года.                     </w:t>
            </w:r>
            <w:r>
              <w:rPr>
                <w:rFonts w:ascii="Times New Roman" w:hAnsi="Times New Roman"/>
                <w:b/>
                <w:sz w:val="20"/>
                <w:szCs w:val="20"/>
              </w:rPr>
              <w:t xml:space="preserve">                    </w:t>
            </w:r>
            <w:r w:rsidRPr="00640175">
              <w:rPr>
                <w:rFonts w:ascii="Times New Roman" w:hAnsi="Times New Roman"/>
                <w:b/>
                <w:sz w:val="20"/>
                <w:szCs w:val="20"/>
              </w:rPr>
              <w:t xml:space="preserve">  </w:t>
            </w:r>
          </w:p>
          <w:p w:rsidR="00C641D1" w:rsidRPr="009677DE" w:rsidRDefault="00C641D1" w:rsidP="00653760">
            <w:pPr>
              <w:spacing w:before="100" w:beforeAutospacing="1" w:after="100" w:afterAutospacing="1" w:line="240" w:lineRule="auto"/>
              <w:contextualSpacing/>
              <w:jc w:val="both"/>
              <w:rPr>
                <w:rFonts w:ascii="Times New Roman" w:hAnsi="Times New Roman"/>
                <w:b/>
                <w:sz w:val="20"/>
                <w:szCs w:val="20"/>
              </w:rPr>
            </w:pPr>
            <w:r w:rsidRPr="00640175">
              <w:rPr>
                <w:rFonts w:ascii="Times New Roman" w:hAnsi="Times New Roman"/>
                <w:b/>
                <w:sz w:val="20"/>
                <w:szCs w:val="20"/>
              </w:rPr>
              <w:t xml:space="preserve">  </w:t>
            </w:r>
            <w:r w:rsidRPr="00640175">
              <w:rPr>
                <w:rFonts w:ascii="Times New Roman" w:hAnsi="Times New Roman"/>
                <w:sz w:val="20"/>
                <w:szCs w:val="20"/>
              </w:rPr>
              <w:t xml:space="preserve">Конверт с </w:t>
            </w:r>
            <w:proofErr w:type="gramStart"/>
            <w:r w:rsidRPr="00640175">
              <w:rPr>
                <w:rFonts w:ascii="Times New Roman" w:hAnsi="Times New Roman"/>
                <w:sz w:val="20"/>
                <w:szCs w:val="20"/>
              </w:rPr>
              <w:t>заявкой, поданной через почтовую связь должен быть направлен</w:t>
            </w:r>
            <w:proofErr w:type="gramEnd"/>
            <w:r w:rsidRPr="00640175">
              <w:rPr>
                <w:rFonts w:ascii="Times New Roman" w:hAnsi="Times New Roman"/>
                <w:sz w:val="20"/>
                <w:szCs w:val="20"/>
              </w:rPr>
              <w:t>, как почтовое отправление с уведомлением о вручении. При этом</w:t>
            </w:r>
            <w:proofErr w:type="gramStart"/>
            <w:r w:rsidRPr="00640175">
              <w:rPr>
                <w:rFonts w:ascii="Times New Roman" w:hAnsi="Times New Roman"/>
                <w:sz w:val="20"/>
                <w:szCs w:val="20"/>
              </w:rPr>
              <w:t>,</w:t>
            </w:r>
            <w:proofErr w:type="gramEnd"/>
            <w:r w:rsidRPr="00640175">
              <w:rPr>
                <w:rFonts w:ascii="Times New Roman" w:hAnsi="Times New Roman"/>
                <w:sz w:val="20"/>
                <w:szCs w:val="20"/>
              </w:rPr>
              <w:t xml:space="preserve"> конверт с заявкой должен быть направлен заблаговременно с таким расчетом, чтобы он был получен организатором конкурса не позднее времени  и даты окончания срока подачи заявок. На конверте с заявкой, направленн</w:t>
            </w:r>
            <w:r>
              <w:rPr>
                <w:rFonts w:ascii="Times New Roman" w:hAnsi="Times New Roman"/>
                <w:sz w:val="20"/>
                <w:szCs w:val="20"/>
              </w:rPr>
              <w:t>ой</w:t>
            </w:r>
            <w:r w:rsidRPr="00640175">
              <w:rPr>
                <w:rFonts w:ascii="Times New Roman" w:hAnsi="Times New Roman"/>
                <w:sz w:val="20"/>
                <w:szCs w:val="20"/>
              </w:rPr>
              <w:t xml:space="preserve"> через почтовую связь должна содержаться надпись «до конкурса не вскрывать». Все заявки, полученные после времени и даты окончания срока подачи заявок считаются не поступившими.</w:t>
            </w:r>
          </w:p>
          <w:p w:rsidR="00C641D1" w:rsidRPr="00640175" w:rsidRDefault="00C641D1" w:rsidP="00653760">
            <w:pPr>
              <w:spacing w:before="100" w:beforeAutospacing="1" w:after="100" w:afterAutospacing="1" w:line="240" w:lineRule="auto"/>
              <w:contextualSpacing/>
              <w:jc w:val="both"/>
              <w:rPr>
                <w:rFonts w:ascii="Times New Roman" w:hAnsi="Times New Roman"/>
                <w:sz w:val="20"/>
                <w:szCs w:val="20"/>
              </w:rPr>
            </w:pPr>
            <w:r w:rsidRPr="00640175">
              <w:rPr>
                <w:rFonts w:ascii="Times New Roman" w:hAnsi="Times New Roman"/>
                <w:sz w:val="20"/>
                <w:szCs w:val="20"/>
              </w:rPr>
              <w:t xml:space="preserve">Прием и регистрация конвертов с заявками на участие в открытом конкурсе </w:t>
            </w:r>
            <w:r w:rsidRPr="00640175">
              <w:rPr>
                <w:rFonts w:ascii="Times New Roman" w:hAnsi="Times New Roman"/>
                <w:b/>
                <w:sz w:val="20"/>
                <w:szCs w:val="20"/>
              </w:rPr>
              <w:t xml:space="preserve">завершаются в 10-00 час. </w:t>
            </w:r>
            <w:r w:rsidRPr="00640175">
              <w:rPr>
                <w:rFonts w:ascii="Times New Roman" w:hAnsi="Times New Roman"/>
                <w:sz w:val="20"/>
                <w:szCs w:val="20"/>
              </w:rPr>
              <w:t xml:space="preserve">(МСК+1, московское время плюс 1 час, </w:t>
            </w:r>
            <w:r w:rsidRPr="00640175">
              <w:rPr>
                <w:rFonts w:ascii="Times New Roman" w:hAnsi="Times New Roman"/>
                <w:sz w:val="20"/>
                <w:szCs w:val="20"/>
                <w:lang w:val="en-US"/>
              </w:rPr>
              <w:t>UTC</w:t>
            </w:r>
            <w:r w:rsidRPr="00640175">
              <w:rPr>
                <w:rFonts w:ascii="Times New Roman" w:hAnsi="Times New Roman"/>
                <w:sz w:val="20"/>
                <w:szCs w:val="20"/>
              </w:rPr>
              <w:t xml:space="preserve">+4) </w:t>
            </w:r>
            <w:r>
              <w:rPr>
                <w:rFonts w:ascii="Times New Roman" w:hAnsi="Times New Roman"/>
                <w:b/>
                <w:sz w:val="20"/>
                <w:szCs w:val="20"/>
              </w:rPr>
              <w:t>01 июля 2025</w:t>
            </w:r>
            <w:r w:rsidRPr="00640175">
              <w:rPr>
                <w:rFonts w:ascii="Times New Roman" w:hAnsi="Times New Roman"/>
                <w:b/>
                <w:sz w:val="20"/>
                <w:szCs w:val="20"/>
              </w:rPr>
              <w:t xml:space="preserve"> года</w:t>
            </w:r>
          </w:p>
        </w:tc>
      </w:tr>
      <w:tr w:rsidR="00C641D1" w:rsidRPr="00640175" w:rsidTr="00653760">
        <w:tc>
          <w:tcPr>
            <w:tcW w:w="2835" w:type="dxa"/>
          </w:tcPr>
          <w:p w:rsidR="00C641D1" w:rsidRPr="00640175" w:rsidRDefault="00C641D1" w:rsidP="00653760">
            <w:pPr>
              <w:spacing w:before="100" w:beforeAutospacing="1" w:after="100" w:afterAutospacing="1" w:line="240" w:lineRule="auto"/>
              <w:contextualSpacing/>
              <w:jc w:val="both"/>
              <w:rPr>
                <w:rFonts w:ascii="Times New Roman" w:hAnsi="Times New Roman"/>
                <w:sz w:val="20"/>
                <w:szCs w:val="20"/>
              </w:rPr>
            </w:pPr>
            <w:r w:rsidRPr="00640175">
              <w:rPr>
                <w:rFonts w:ascii="Times New Roman" w:hAnsi="Times New Roman"/>
                <w:sz w:val="20"/>
                <w:szCs w:val="20"/>
              </w:rPr>
              <w:lastRenderedPageBreak/>
              <w:t>Место, дата и время вскрытия конвертов с заявками на участие в открытом конкурсе</w:t>
            </w:r>
          </w:p>
        </w:tc>
        <w:tc>
          <w:tcPr>
            <w:tcW w:w="6628" w:type="dxa"/>
          </w:tcPr>
          <w:p w:rsidR="00C641D1" w:rsidRPr="00640175" w:rsidRDefault="00C641D1" w:rsidP="00653760">
            <w:pPr>
              <w:spacing w:before="100" w:beforeAutospacing="1" w:after="100" w:afterAutospacing="1" w:line="240" w:lineRule="auto"/>
              <w:contextualSpacing/>
              <w:jc w:val="both"/>
              <w:rPr>
                <w:rFonts w:ascii="Times New Roman" w:hAnsi="Times New Roman"/>
                <w:b/>
                <w:sz w:val="20"/>
                <w:szCs w:val="20"/>
              </w:rPr>
            </w:pPr>
            <w:r w:rsidRPr="00640175">
              <w:rPr>
                <w:rFonts w:ascii="Times New Roman" w:hAnsi="Times New Roman"/>
                <w:sz w:val="20"/>
                <w:szCs w:val="20"/>
              </w:rPr>
              <w:t xml:space="preserve">Администрация </w:t>
            </w:r>
            <w:proofErr w:type="spellStart"/>
            <w:r w:rsidRPr="00640175">
              <w:rPr>
                <w:rFonts w:ascii="Times New Roman" w:hAnsi="Times New Roman"/>
                <w:sz w:val="20"/>
                <w:szCs w:val="20"/>
              </w:rPr>
              <w:t>Екатериновского</w:t>
            </w:r>
            <w:proofErr w:type="spellEnd"/>
            <w:r w:rsidRPr="00640175">
              <w:rPr>
                <w:rFonts w:ascii="Times New Roman" w:hAnsi="Times New Roman"/>
                <w:sz w:val="20"/>
                <w:szCs w:val="20"/>
              </w:rPr>
              <w:t xml:space="preserve"> муниципального района Саратовской области, р.п. Екатериновк</w:t>
            </w:r>
            <w:r>
              <w:rPr>
                <w:rFonts w:ascii="Times New Roman" w:hAnsi="Times New Roman"/>
                <w:sz w:val="20"/>
                <w:szCs w:val="20"/>
              </w:rPr>
              <w:t>а, ул. 50 лет Октября, д.90, ка</w:t>
            </w:r>
            <w:r w:rsidRPr="00640175">
              <w:rPr>
                <w:rFonts w:ascii="Times New Roman" w:hAnsi="Times New Roman"/>
                <w:sz w:val="20"/>
                <w:szCs w:val="20"/>
              </w:rPr>
              <w:t xml:space="preserve">б.4, 2 этаж.  </w:t>
            </w:r>
            <w:r w:rsidRPr="00640175">
              <w:rPr>
                <w:rFonts w:ascii="Times New Roman" w:hAnsi="Times New Roman"/>
                <w:b/>
                <w:sz w:val="20"/>
                <w:szCs w:val="20"/>
              </w:rPr>
              <w:t xml:space="preserve">Вскрытие конвертов </w:t>
            </w:r>
            <w:r w:rsidRPr="00640175">
              <w:rPr>
                <w:rFonts w:ascii="Times New Roman" w:hAnsi="Times New Roman"/>
                <w:sz w:val="20"/>
                <w:szCs w:val="20"/>
              </w:rPr>
              <w:t xml:space="preserve">с заявками на участие в открытом конкурсе производится комиссией по проведению открытого конкурса в </w:t>
            </w:r>
            <w:r w:rsidRPr="00640175">
              <w:rPr>
                <w:rFonts w:ascii="Times New Roman" w:hAnsi="Times New Roman"/>
                <w:b/>
                <w:sz w:val="20"/>
                <w:szCs w:val="20"/>
              </w:rPr>
              <w:t>13-00 час.</w:t>
            </w:r>
            <w:r w:rsidRPr="00640175">
              <w:rPr>
                <w:rFonts w:ascii="Times New Roman" w:hAnsi="Times New Roman"/>
                <w:sz w:val="20"/>
                <w:szCs w:val="20"/>
              </w:rPr>
              <w:t xml:space="preserve">  (МСК+1, московское время плюс 1 час, </w:t>
            </w:r>
            <w:r w:rsidRPr="00640175">
              <w:rPr>
                <w:rFonts w:ascii="Times New Roman" w:hAnsi="Times New Roman"/>
                <w:sz w:val="20"/>
                <w:szCs w:val="20"/>
                <w:lang w:val="en-US"/>
              </w:rPr>
              <w:t>UTC</w:t>
            </w:r>
            <w:r w:rsidRPr="00640175">
              <w:rPr>
                <w:rFonts w:ascii="Times New Roman" w:hAnsi="Times New Roman"/>
                <w:sz w:val="20"/>
                <w:szCs w:val="20"/>
              </w:rPr>
              <w:t xml:space="preserve">+4) </w:t>
            </w:r>
            <w:r>
              <w:rPr>
                <w:rFonts w:ascii="Times New Roman" w:hAnsi="Times New Roman"/>
                <w:b/>
                <w:sz w:val="20"/>
                <w:szCs w:val="20"/>
              </w:rPr>
              <w:t>01 июля 2025</w:t>
            </w:r>
            <w:r w:rsidRPr="00640175">
              <w:rPr>
                <w:rFonts w:ascii="Times New Roman" w:hAnsi="Times New Roman"/>
                <w:b/>
                <w:sz w:val="20"/>
                <w:szCs w:val="20"/>
              </w:rPr>
              <w:t xml:space="preserve"> года</w:t>
            </w:r>
            <w:r w:rsidRPr="00640175">
              <w:rPr>
                <w:rFonts w:ascii="Times New Roman" w:hAnsi="Times New Roman"/>
                <w:sz w:val="20"/>
                <w:szCs w:val="20"/>
              </w:rPr>
              <w:t xml:space="preserve">      </w:t>
            </w:r>
          </w:p>
        </w:tc>
      </w:tr>
      <w:tr w:rsidR="00C641D1" w:rsidRPr="00640175" w:rsidTr="00653760">
        <w:tc>
          <w:tcPr>
            <w:tcW w:w="2835" w:type="dxa"/>
          </w:tcPr>
          <w:p w:rsidR="00C641D1" w:rsidRPr="00640175" w:rsidRDefault="00C641D1" w:rsidP="00653760">
            <w:pPr>
              <w:spacing w:before="100" w:beforeAutospacing="1" w:after="100" w:afterAutospacing="1" w:line="240" w:lineRule="auto"/>
              <w:contextualSpacing/>
              <w:jc w:val="both"/>
              <w:rPr>
                <w:rFonts w:ascii="Times New Roman" w:hAnsi="Times New Roman"/>
                <w:sz w:val="20"/>
                <w:szCs w:val="20"/>
              </w:rPr>
            </w:pPr>
            <w:r w:rsidRPr="00640175">
              <w:rPr>
                <w:rFonts w:ascii="Times New Roman" w:hAnsi="Times New Roman"/>
                <w:sz w:val="20"/>
                <w:szCs w:val="20"/>
              </w:rPr>
              <w:t>Место и дата рассмотрения заявок на участие в открытом конкурсе</w:t>
            </w:r>
          </w:p>
        </w:tc>
        <w:tc>
          <w:tcPr>
            <w:tcW w:w="6628" w:type="dxa"/>
          </w:tcPr>
          <w:p w:rsidR="00C641D1" w:rsidRPr="00640175" w:rsidRDefault="00C641D1" w:rsidP="00653760">
            <w:pPr>
              <w:spacing w:before="100" w:beforeAutospacing="1" w:after="100" w:afterAutospacing="1" w:line="240" w:lineRule="auto"/>
              <w:contextualSpacing/>
              <w:jc w:val="both"/>
              <w:rPr>
                <w:rFonts w:ascii="Times New Roman" w:hAnsi="Times New Roman"/>
                <w:b/>
                <w:sz w:val="20"/>
                <w:szCs w:val="20"/>
              </w:rPr>
            </w:pPr>
            <w:r w:rsidRPr="00640175">
              <w:rPr>
                <w:rFonts w:ascii="Times New Roman" w:hAnsi="Times New Roman"/>
                <w:sz w:val="20"/>
                <w:szCs w:val="20"/>
              </w:rPr>
              <w:t xml:space="preserve">Администрация </w:t>
            </w:r>
            <w:proofErr w:type="spellStart"/>
            <w:r w:rsidRPr="00640175">
              <w:rPr>
                <w:rFonts w:ascii="Times New Roman" w:hAnsi="Times New Roman"/>
                <w:sz w:val="20"/>
                <w:szCs w:val="20"/>
              </w:rPr>
              <w:t>Екатериновского</w:t>
            </w:r>
            <w:proofErr w:type="spellEnd"/>
            <w:r w:rsidRPr="00640175">
              <w:rPr>
                <w:rFonts w:ascii="Times New Roman" w:hAnsi="Times New Roman"/>
                <w:sz w:val="20"/>
                <w:szCs w:val="20"/>
              </w:rPr>
              <w:t xml:space="preserve"> муниципального района Саратовской области, р.п. Екатериновк</w:t>
            </w:r>
            <w:r>
              <w:rPr>
                <w:rFonts w:ascii="Times New Roman" w:hAnsi="Times New Roman"/>
                <w:sz w:val="20"/>
                <w:szCs w:val="20"/>
              </w:rPr>
              <w:t>а, ул. 50 лет Октября, д.90, ка</w:t>
            </w:r>
            <w:r w:rsidRPr="00640175">
              <w:rPr>
                <w:rFonts w:ascii="Times New Roman" w:hAnsi="Times New Roman"/>
                <w:sz w:val="20"/>
                <w:szCs w:val="20"/>
              </w:rPr>
              <w:t xml:space="preserve">б.4, 2 этаж                               Рассмотрение заявок на  участие в  открытом конкурсе производится </w:t>
            </w:r>
            <w:r>
              <w:rPr>
                <w:rFonts w:ascii="Times New Roman" w:hAnsi="Times New Roman"/>
                <w:sz w:val="20"/>
                <w:szCs w:val="20"/>
              </w:rPr>
              <w:t>0</w:t>
            </w:r>
            <w:r>
              <w:rPr>
                <w:rFonts w:ascii="Times New Roman" w:hAnsi="Times New Roman"/>
                <w:b/>
                <w:sz w:val="20"/>
                <w:szCs w:val="20"/>
              </w:rPr>
              <w:t>3 июля 2025</w:t>
            </w:r>
            <w:r w:rsidRPr="00640175">
              <w:rPr>
                <w:rFonts w:ascii="Times New Roman" w:hAnsi="Times New Roman"/>
                <w:b/>
                <w:sz w:val="20"/>
                <w:szCs w:val="20"/>
              </w:rPr>
              <w:t xml:space="preserve"> года</w:t>
            </w:r>
          </w:p>
        </w:tc>
      </w:tr>
      <w:tr w:rsidR="00C641D1" w:rsidRPr="00640175" w:rsidTr="00653760">
        <w:tc>
          <w:tcPr>
            <w:tcW w:w="2835" w:type="dxa"/>
          </w:tcPr>
          <w:p w:rsidR="00C641D1" w:rsidRPr="00640175" w:rsidRDefault="00C641D1" w:rsidP="00653760">
            <w:pPr>
              <w:spacing w:before="100" w:beforeAutospacing="1" w:after="100" w:afterAutospacing="1" w:line="240" w:lineRule="auto"/>
              <w:contextualSpacing/>
              <w:jc w:val="both"/>
              <w:rPr>
                <w:rFonts w:ascii="Times New Roman" w:hAnsi="Times New Roman"/>
                <w:sz w:val="20"/>
                <w:szCs w:val="20"/>
              </w:rPr>
            </w:pPr>
            <w:r w:rsidRPr="00640175">
              <w:rPr>
                <w:rFonts w:ascii="Times New Roman" w:hAnsi="Times New Roman"/>
                <w:sz w:val="20"/>
                <w:szCs w:val="20"/>
              </w:rPr>
              <w:t>Место и дата подведения итогов открытого конкурса</w:t>
            </w:r>
          </w:p>
        </w:tc>
        <w:tc>
          <w:tcPr>
            <w:tcW w:w="6628" w:type="dxa"/>
          </w:tcPr>
          <w:p w:rsidR="00C641D1" w:rsidRPr="00640175" w:rsidRDefault="00C641D1" w:rsidP="00653760">
            <w:pPr>
              <w:spacing w:before="100" w:beforeAutospacing="1" w:after="100" w:afterAutospacing="1" w:line="240" w:lineRule="auto"/>
              <w:contextualSpacing/>
              <w:jc w:val="both"/>
              <w:rPr>
                <w:rFonts w:ascii="Times New Roman" w:hAnsi="Times New Roman"/>
                <w:b/>
                <w:sz w:val="20"/>
                <w:szCs w:val="20"/>
              </w:rPr>
            </w:pPr>
            <w:r w:rsidRPr="00640175">
              <w:rPr>
                <w:rFonts w:ascii="Times New Roman" w:hAnsi="Times New Roman"/>
                <w:sz w:val="20"/>
                <w:szCs w:val="20"/>
              </w:rPr>
              <w:t xml:space="preserve">Администрация </w:t>
            </w:r>
            <w:proofErr w:type="spellStart"/>
            <w:r w:rsidRPr="00640175">
              <w:rPr>
                <w:rFonts w:ascii="Times New Roman" w:hAnsi="Times New Roman"/>
                <w:sz w:val="20"/>
                <w:szCs w:val="20"/>
              </w:rPr>
              <w:t>Екатериновского</w:t>
            </w:r>
            <w:proofErr w:type="spellEnd"/>
            <w:r w:rsidRPr="00640175">
              <w:rPr>
                <w:rFonts w:ascii="Times New Roman" w:hAnsi="Times New Roman"/>
                <w:sz w:val="20"/>
                <w:szCs w:val="20"/>
              </w:rPr>
              <w:t xml:space="preserve"> муниципального района Саратовской области, р.п. Екатериновк</w:t>
            </w:r>
            <w:r>
              <w:rPr>
                <w:rFonts w:ascii="Times New Roman" w:hAnsi="Times New Roman"/>
                <w:sz w:val="20"/>
                <w:szCs w:val="20"/>
              </w:rPr>
              <w:t>а, ул. 50 лет Октября, д.90, ка</w:t>
            </w:r>
            <w:r w:rsidRPr="00640175">
              <w:rPr>
                <w:rFonts w:ascii="Times New Roman" w:hAnsi="Times New Roman"/>
                <w:sz w:val="20"/>
                <w:szCs w:val="20"/>
              </w:rPr>
              <w:t xml:space="preserve">б.4, 2 этаж.  Оценка и сопоставление заявок на участие в открытом конкурсе производится </w:t>
            </w:r>
            <w:r>
              <w:rPr>
                <w:rFonts w:ascii="Times New Roman" w:hAnsi="Times New Roman"/>
                <w:b/>
                <w:sz w:val="20"/>
                <w:szCs w:val="20"/>
              </w:rPr>
              <w:t>04</w:t>
            </w:r>
            <w:r w:rsidRPr="00640175">
              <w:rPr>
                <w:rFonts w:ascii="Times New Roman" w:hAnsi="Times New Roman"/>
                <w:b/>
                <w:sz w:val="20"/>
                <w:szCs w:val="20"/>
              </w:rPr>
              <w:t xml:space="preserve"> </w:t>
            </w:r>
            <w:r>
              <w:rPr>
                <w:rFonts w:ascii="Times New Roman" w:hAnsi="Times New Roman"/>
                <w:b/>
                <w:sz w:val="20"/>
                <w:szCs w:val="20"/>
              </w:rPr>
              <w:t>июля</w:t>
            </w:r>
            <w:r w:rsidRPr="00640175">
              <w:rPr>
                <w:rFonts w:ascii="Times New Roman" w:hAnsi="Times New Roman"/>
                <w:b/>
                <w:sz w:val="20"/>
                <w:szCs w:val="20"/>
              </w:rPr>
              <w:t xml:space="preserve"> 202</w:t>
            </w:r>
            <w:r>
              <w:rPr>
                <w:rFonts w:ascii="Times New Roman" w:hAnsi="Times New Roman"/>
                <w:b/>
                <w:sz w:val="20"/>
                <w:szCs w:val="20"/>
              </w:rPr>
              <w:t>5</w:t>
            </w:r>
            <w:r w:rsidRPr="00640175">
              <w:rPr>
                <w:rFonts w:ascii="Times New Roman" w:hAnsi="Times New Roman"/>
                <w:b/>
                <w:sz w:val="20"/>
                <w:szCs w:val="20"/>
              </w:rPr>
              <w:t xml:space="preserve"> года</w:t>
            </w:r>
          </w:p>
        </w:tc>
      </w:tr>
    </w:tbl>
    <w:p w:rsidR="00C641D1" w:rsidRDefault="00C641D1" w:rsidP="00C641D1">
      <w:pPr>
        <w:spacing w:before="100" w:beforeAutospacing="1" w:after="100" w:afterAutospacing="1" w:line="240" w:lineRule="auto"/>
        <w:ind w:left="720"/>
        <w:contextualSpacing/>
        <w:jc w:val="both"/>
        <w:rPr>
          <w:rFonts w:ascii="Times New Roman" w:hAnsi="Times New Roman"/>
          <w:b/>
          <w:sz w:val="20"/>
          <w:szCs w:val="20"/>
        </w:rPr>
      </w:pPr>
    </w:p>
    <w:p w:rsidR="00C641D1" w:rsidRDefault="00C641D1" w:rsidP="00C641D1">
      <w:pPr>
        <w:numPr>
          <w:ilvl w:val="0"/>
          <w:numId w:val="14"/>
        </w:numPr>
        <w:spacing w:before="100" w:beforeAutospacing="1" w:after="100" w:afterAutospacing="1" w:line="240" w:lineRule="auto"/>
        <w:contextualSpacing/>
        <w:jc w:val="both"/>
        <w:rPr>
          <w:rFonts w:ascii="Times New Roman" w:hAnsi="Times New Roman"/>
          <w:b/>
          <w:sz w:val="20"/>
          <w:szCs w:val="20"/>
        </w:rPr>
      </w:pPr>
      <w:r>
        <w:rPr>
          <w:rFonts w:ascii="Times New Roman" w:hAnsi="Times New Roman"/>
          <w:b/>
          <w:sz w:val="20"/>
          <w:szCs w:val="20"/>
        </w:rPr>
        <w:t>Форма заявки на участие в открытом конкурсе:</w:t>
      </w:r>
    </w:p>
    <w:p w:rsidR="00C641D1" w:rsidRDefault="00C641D1" w:rsidP="00C641D1">
      <w:pPr>
        <w:spacing w:before="100" w:beforeAutospacing="1" w:after="100" w:afterAutospacing="1" w:line="240" w:lineRule="auto"/>
        <w:ind w:firstLine="360"/>
        <w:contextualSpacing/>
        <w:jc w:val="both"/>
        <w:rPr>
          <w:rFonts w:ascii="Times New Roman" w:hAnsi="Times New Roman"/>
          <w:sz w:val="20"/>
          <w:szCs w:val="20"/>
        </w:rPr>
      </w:pPr>
      <w:proofErr w:type="gramStart"/>
      <w:r>
        <w:rPr>
          <w:rFonts w:ascii="Times New Roman" w:hAnsi="Times New Roman"/>
          <w:sz w:val="20"/>
          <w:szCs w:val="20"/>
        </w:rPr>
        <w:t xml:space="preserve">Заявка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w:t>
      </w:r>
      <w:proofErr w:type="spellStart"/>
      <w:r>
        <w:rPr>
          <w:rFonts w:ascii="Times New Roman" w:hAnsi="Times New Roman"/>
          <w:sz w:val="20"/>
          <w:szCs w:val="20"/>
        </w:rPr>
        <w:t>Екатериновского</w:t>
      </w:r>
      <w:proofErr w:type="spellEnd"/>
      <w:r>
        <w:rPr>
          <w:rFonts w:ascii="Times New Roman" w:hAnsi="Times New Roman"/>
          <w:sz w:val="20"/>
          <w:szCs w:val="20"/>
        </w:rPr>
        <w:t xml:space="preserve"> муниципального района оформляется по установленной форме (Приложение №2 к конкурсной документации), в соответствии с инструкцией по заполнению заявки на участие в открытом конкурсе (Приложение №3 к конкурсной документации).</w:t>
      </w:r>
      <w:proofErr w:type="gramEnd"/>
    </w:p>
    <w:p w:rsidR="00C641D1" w:rsidRPr="005F0530" w:rsidRDefault="00C641D1" w:rsidP="00C641D1">
      <w:pPr>
        <w:numPr>
          <w:ilvl w:val="0"/>
          <w:numId w:val="14"/>
        </w:numPr>
        <w:spacing w:before="100" w:beforeAutospacing="1" w:after="100" w:afterAutospacing="1" w:line="240" w:lineRule="auto"/>
        <w:contextualSpacing/>
        <w:jc w:val="both"/>
        <w:rPr>
          <w:rFonts w:ascii="Times New Roman" w:hAnsi="Times New Roman"/>
          <w:b/>
          <w:sz w:val="20"/>
          <w:szCs w:val="20"/>
        </w:rPr>
      </w:pPr>
      <w:r>
        <w:rPr>
          <w:rFonts w:ascii="Times New Roman" w:hAnsi="Times New Roman"/>
          <w:b/>
          <w:sz w:val="20"/>
          <w:szCs w:val="20"/>
        </w:rPr>
        <w:t>Перечень документов, входящий в состав заявки на участие в открытом конкурсе:</w:t>
      </w:r>
    </w:p>
    <w:p w:rsidR="00C641D1" w:rsidRPr="00C61FB1" w:rsidRDefault="00C641D1" w:rsidP="00C641D1">
      <w:pPr>
        <w:numPr>
          <w:ilvl w:val="0"/>
          <w:numId w:val="15"/>
        </w:numPr>
        <w:spacing w:before="100" w:beforeAutospacing="1" w:after="100" w:afterAutospacing="1" w:line="240" w:lineRule="auto"/>
        <w:contextualSpacing/>
        <w:jc w:val="both"/>
        <w:rPr>
          <w:rFonts w:ascii="Times New Roman" w:hAnsi="Times New Roman"/>
          <w:b/>
          <w:sz w:val="20"/>
          <w:szCs w:val="20"/>
        </w:rPr>
      </w:pPr>
      <w:r>
        <w:rPr>
          <w:rFonts w:ascii="Times New Roman" w:hAnsi="Times New Roman"/>
          <w:sz w:val="20"/>
          <w:szCs w:val="20"/>
        </w:rPr>
        <w:t>Опись документов (приложение №4 к конкурсной документации).</w:t>
      </w:r>
    </w:p>
    <w:p w:rsidR="00C641D1" w:rsidRPr="00C61FB1" w:rsidRDefault="00C641D1" w:rsidP="00C641D1">
      <w:pPr>
        <w:numPr>
          <w:ilvl w:val="0"/>
          <w:numId w:val="15"/>
        </w:numPr>
        <w:spacing w:before="100" w:beforeAutospacing="1" w:after="100" w:afterAutospacing="1" w:line="240" w:lineRule="auto"/>
        <w:contextualSpacing/>
        <w:jc w:val="both"/>
        <w:rPr>
          <w:rFonts w:ascii="Times New Roman" w:hAnsi="Times New Roman"/>
          <w:b/>
          <w:sz w:val="20"/>
          <w:szCs w:val="20"/>
        </w:rPr>
      </w:pPr>
      <w:r>
        <w:rPr>
          <w:rFonts w:ascii="Times New Roman" w:hAnsi="Times New Roman"/>
          <w:sz w:val="20"/>
          <w:szCs w:val="20"/>
        </w:rPr>
        <w:t>Заявка на участие в открытом конкурсе (приложение №2 к конкурсной документации).</w:t>
      </w:r>
    </w:p>
    <w:p w:rsidR="00C641D1" w:rsidRPr="00DA52F7"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b/>
          <w:sz w:val="20"/>
          <w:szCs w:val="20"/>
        </w:rPr>
      </w:pPr>
      <w:proofErr w:type="gramStart"/>
      <w:r>
        <w:rPr>
          <w:rFonts w:ascii="Times New Roman" w:hAnsi="Times New Roman"/>
          <w:sz w:val="20"/>
          <w:szCs w:val="20"/>
        </w:rPr>
        <w:t>Таблица №1 приложения №5 к конкурсной документации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w:t>
      </w:r>
      <w:proofErr w:type="gramEnd"/>
      <w:r>
        <w:rPr>
          <w:rFonts w:ascii="Times New Roman" w:hAnsi="Times New Roman"/>
          <w:sz w:val="20"/>
          <w:szCs w:val="20"/>
        </w:rPr>
        <w:t xml:space="preserve">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C641D1" w:rsidRPr="00DA52F7"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b/>
          <w:sz w:val="20"/>
          <w:szCs w:val="20"/>
        </w:rPr>
      </w:pPr>
      <w:r>
        <w:rPr>
          <w:rFonts w:ascii="Times New Roman" w:hAnsi="Times New Roman"/>
          <w:sz w:val="20"/>
          <w:szCs w:val="20"/>
        </w:rPr>
        <w:t>Таблица №2 приложения №5 к конкурсной документации «</w:t>
      </w:r>
      <w:r>
        <w:rPr>
          <w:rFonts w:ascii="Times New Roman" w:hAnsi="Times New Roman"/>
          <w:b/>
          <w:sz w:val="20"/>
          <w:szCs w:val="20"/>
        </w:rPr>
        <w:t>Максимальный срок эксплуатации транспортных средств,</w:t>
      </w:r>
      <w:r>
        <w:rPr>
          <w:rFonts w:ascii="Times New Roman" w:hAnsi="Times New Roman"/>
          <w:sz w:val="20"/>
          <w:szCs w:val="20"/>
        </w:rPr>
        <w:t xml:space="preserve">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641D1" w:rsidRPr="00DA52F7"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b/>
          <w:sz w:val="20"/>
          <w:szCs w:val="20"/>
        </w:rPr>
      </w:pPr>
      <w:r>
        <w:rPr>
          <w:rFonts w:ascii="Times New Roman" w:hAnsi="Times New Roman"/>
          <w:sz w:val="20"/>
          <w:szCs w:val="20"/>
        </w:rPr>
        <w:t>Таблица №3 приложения №5 к конкурсной документации «</w:t>
      </w:r>
      <w:r>
        <w:rPr>
          <w:rFonts w:ascii="Times New Roman" w:hAnsi="Times New Roman"/>
          <w:b/>
          <w:sz w:val="20"/>
          <w:szCs w:val="20"/>
        </w:rPr>
        <w:t xml:space="preserve">Влияющие на качество перевозок характеристики транспортных средств, </w:t>
      </w:r>
      <w:r>
        <w:rPr>
          <w:rFonts w:ascii="Times New Roman" w:hAnsi="Times New Roman"/>
          <w:sz w:val="20"/>
          <w:szCs w:val="20"/>
        </w:rPr>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C641D1" w:rsidRPr="00D94B7B"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b/>
          <w:sz w:val="20"/>
          <w:szCs w:val="20"/>
        </w:rPr>
      </w:pPr>
      <w:proofErr w:type="gramStart"/>
      <w:r>
        <w:rPr>
          <w:rFonts w:ascii="Times New Roman" w:hAnsi="Times New Roman"/>
          <w:sz w:val="20"/>
          <w:szCs w:val="20"/>
        </w:rPr>
        <w:t>Таблица №4 приложения №5 к конкурсной документации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w:t>
      </w:r>
      <w:proofErr w:type="gramEnd"/>
      <w:r>
        <w:rPr>
          <w:rFonts w:ascii="Times New Roman" w:hAnsi="Times New Roman"/>
          <w:sz w:val="20"/>
          <w:szCs w:val="20"/>
        </w:rPr>
        <w:t xml:space="preserve"> страхования гражданской ответственности юридического лица, индивидуального предпринимателя, участников договора </w:t>
      </w:r>
      <w:r>
        <w:rPr>
          <w:rFonts w:ascii="Times New Roman" w:hAnsi="Times New Roman"/>
          <w:sz w:val="20"/>
          <w:szCs w:val="20"/>
        </w:rPr>
        <w:lastRenderedPageBreak/>
        <w:t xml:space="preserve">простого товарищества за причинение вреда жизни, здоровью, имуществу пассажиров, </w:t>
      </w:r>
      <w:proofErr w:type="gramStart"/>
      <w:r>
        <w:rPr>
          <w:rFonts w:ascii="Times New Roman" w:hAnsi="Times New Roman"/>
          <w:sz w:val="20"/>
          <w:szCs w:val="20"/>
        </w:rPr>
        <w:t>действовавшими</w:t>
      </w:r>
      <w:proofErr w:type="gramEnd"/>
      <w:r>
        <w:rPr>
          <w:rFonts w:ascii="Times New Roman" w:hAnsi="Times New Roman"/>
          <w:sz w:val="20"/>
          <w:szCs w:val="20"/>
        </w:rPr>
        <w:t xml:space="preserve"> в течение года, предшествующего дате размещения извещения»;</w:t>
      </w:r>
    </w:p>
    <w:p w:rsidR="00C641D1"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sz w:val="20"/>
          <w:szCs w:val="20"/>
        </w:rPr>
      </w:pPr>
      <w:r w:rsidRPr="007D46CF">
        <w:rPr>
          <w:rFonts w:ascii="Times New Roman" w:hAnsi="Times New Roman"/>
          <w:sz w:val="20"/>
          <w:szCs w:val="20"/>
        </w:rPr>
        <w:t>Таблица №5 приложения №5</w:t>
      </w:r>
      <w:r>
        <w:rPr>
          <w:rFonts w:ascii="Times New Roman" w:hAnsi="Times New Roman"/>
          <w:sz w:val="20"/>
          <w:szCs w:val="20"/>
        </w:rPr>
        <w:t xml:space="preserve"> «Сведения о транспортных средствах, которые будут эксплуатироваться на маршруте (на праве собственности или на ином законном основании), государственные регистрационные знаки транспортных средств, предусмотренные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641D1"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sz w:val="20"/>
          <w:szCs w:val="20"/>
        </w:rPr>
      </w:pPr>
      <w:r>
        <w:rPr>
          <w:rFonts w:ascii="Times New Roman" w:hAnsi="Times New Roman"/>
          <w:sz w:val="20"/>
          <w:szCs w:val="20"/>
        </w:rPr>
        <w:t>Надлежащим образом заверенную копию лицензии на осуществление деятельности по перевозкам пассажиров и иных лиц автобусами;</w:t>
      </w:r>
    </w:p>
    <w:p w:rsidR="00C641D1" w:rsidRPr="007D46CF" w:rsidRDefault="00C641D1" w:rsidP="00C641D1">
      <w:pPr>
        <w:numPr>
          <w:ilvl w:val="0"/>
          <w:numId w:val="15"/>
        </w:numPr>
        <w:spacing w:before="100" w:beforeAutospacing="1" w:after="100" w:afterAutospacing="1" w:line="240" w:lineRule="auto"/>
        <w:ind w:left="0" w:firstLine="360"/>
        <w:contextualSpacing/>
        <w:jc w:val="both"/>
        <w:rPr>
          <w:rFonts w:ascii="Times New Roman" w:hAnsi="Times New Roman"/>
          <w:sz w:val="20"/>
          <w:szCs w:val="20"/>
        </w:rPr>
      </w:pPr>
      <w:r>
        <w:rPr>
          <w:rFonts w:ascii="Times New Roman" w:hAnsi="Times New Roman"/>
          <w:sz w:val="20"/>
          <w:szCs w:val="20"/>
        </w:rPr>
        <w:t>Надлежащим образом заверенные копии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Pr>
          <w:rFonts w:ascii="Times New Roman" w:hAnsi="Times New Roman"/>
          <w:sz w:val="20"/>
          <w:szCs w:val="20"/>
          <w:lang w:eastAsia="ar-SA"/>
        </w:rPr>
        <w:t xml:space="preserve">       </w:t>
      </w:r>
      <w:r w:rsidRPr="004B68AD">
        <w:rPr>
          <w:rFonts w:ascii="Times New Roman" w:hAnsi="Times New Roman"/>
          <w:sz w:val="20"/>
          <w:szCs w:val="20"/>
          <w:lang w:eastAsia="ar-SA"/>
        </w:rPr>
        <w:t>10) надлежащим образом заверенные копии свидетельства о постановке на учет в налоговом органе юридического лица, индивидуального предпринимателя, каждого участника договора простого товарищества;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Pr>
          <w:rFonts w:ascii="Times New Roman" w:hAnsi="Times New Roman"/>
          <w:sz w:val="20"/>
          <w:szCs w:val="20"/>
          <w:lang w:eastAsia="ar-SA"/>
        </w:rPr>
        <w:t xml:space="preserve">       </w:t>
      </w:r>
      <w:r w:rsidRPr="004B68AD">
        <w:rPr>
          <w:rFonts w:ascii="Times New Roman" w:hAnsi="Times New Roman"/>
          <w:sz w:val="20"/>
          <w:szCs w:val="20"/>
          <w:lang w:eastAsia="ar-SA"/>
        </w:rPr>
        <w:t>11) надлежащим образом заверенные копии договора простого товарищества в письменной форме (для участников договора простого товарищества). </w:t>
      </w:r>
    </w:p>
    <w:p w:rsidR="00C641D1" w:rsidRPr="004B68AD" w:rsidRDefault="00C641D1" w:rsidP="00C641D1">
      <w:pPr>
        <w:suppressAutoHyphens/>
        <w:spacing w:after="0" w:line="240" w:lineRule="auto"/>
        <w:ind w:left="720"/>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ind w:left="720"/>
        <w:textAlignment w:val="baseline"/>
        <w:rPr>
          <w:rFonts w:ascii="Times New Roman" w:hAnsi="Times New Roman"/>
          <w:sz w:val="20"/>
          <w:szCs w:val="20"/>
          <w:lang w:eastAsia="ar-SA"/>
        </w:rPr>
      </w:pPr>
      <w:r>
        <w:rPr>
          <w:rFonts w:ascii="Times New Roman" w:hAnsi="Times New Roman"/>
          <w:b/>
          <w:bCs/>
          <w:sz w:val="20"/>
          <w:szCs w:val="20"/>
          <w:lang w:eastAsia="ar-SA"/>
        </w:rPr>
        <w:t xml:space="preserve">                                        </w:t>
      </w:r>
      <w:r w:rsidRPr="004B68AD">
        <w:rPr>
          <w:rFonts w:ascii="Times New Roman" w:hAnsi="Times New Roman"/>
          <w:b/>
          <w:bCs/>
          <w:sz w:val="20"/>
          <w:szCs w:val="20"/>
          <w:lang w:val="en-US" w:eastAsia="ar-SA"/>
        </w:rPr>
        <w:t>II</w:t>
      </w:r>
      <w:r w:rsidRPr="004B68AD">
        <w:rPr>
          <w:rFonts w:ascii="Times New Roman" w:hAnsi="Times New Roman"/>
          <w:b/>
          <w:bCs/>
          <w:sz w:val="20"/>
          <w:szCs w:val="20"/>
          <w:lang w:eastAsia="ar-SA"/>
        </w:rPr>
        <w:t>. ДОКУМЕНТАЦИЯ ОБ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1. Законодательное регулирование</w:t>
      </w:r>
      <w:r w:rsidRPr="004B68AD">
        <w:rPr>
          <w:rFonts w:ascii="Times New Roman" w:hAnsi="Times New Roman"/>
          <w:sz w:val="20"/>
          <w:szCs w:val="20"/>
          <w:lang w:eastAsia="ar-SA"/>
        </w:rPr>
        <w:t> </w:t>
      </w:r>
    </w:p>
    <w:p w:rsidR="00C641D1" w:rsidRPr="004B68AD" w:rsidRDefault="00C641D1" w:rsidP="00C641D1">
      <w:pPr>
        <w:shd w:val="clear" w:color="auto" w:fill="FFFFFF"/>
        <w:suppressAutoHyphens/>
        <w:spacing w:after="0" w:line="240" w:lineRule="auto"/>
        <w:ind w:right="15" w:firstLine="72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1.1. </w:t>
      </w:r>
      <w:proofErr w:type="gramStart"/>
      <w:r w:rsidRPr="004B68AD">
        <w:rPr>
          <w:rFonts w:ascii="Times New Roman" w:hAnsi="Times New Roman"/>
          <w:sz w:val="20"/>
          <w:szCs w:val="20"/>
          <w:lang w:eastAsia="ar-SA"/>
        </w:rPr>
        <w:t xml:space="preserve">Проведение открытого конкурса </w:t>
      </w:r>
      <w:r w:rsidRPr="004B68AD">
        <w:rPr>
          <w:rFonts w:ascii="Times New Roman" w:hAnsi="Times New Roman"/>
          <w:b/>
          <w:bCs/>
          <w:sz w:val="20"/>
          <w:szCs w:val="20"/>
          <w:lang w:eastAsia="ar-SA"/>
        </w:rPr>
        <w:t xml:space="preserve">на право получения свидетельств об осуществлении перевозок </w:t>
      </w:r>
      <w:r w:rsidRPr="004B68AD">
        <w:rPr>
          <w:rFonts w:ascii="Times New Roman" w:hAnsi="Times New Roman"/>
          <w:b/>
          <w:sz w:val="20"/>
          <w:szCs w:val="20"/>
          <w:lang w:eastAsia="ar-SA"/>
        </w:rPr>
        <w:t xml:space="preserve">по одному или нескольким муниципальным маршрутам регулярных перевозок </w:t>
      </w:r>
      <w:r w:rsidRPr="004B68AD">
        <w:rPr>
          <w:rFonts w:ascii="Times New Roman" w:hAnsi="Times New Roman"/>
          <w:b/>
          <w:color w:val="00000A"/>
          <w:sz w:val="20"/>
          <w:szCs w:val="20"/>
          <w:lang w:eastAsia="ar-SA"/>
        </w:rPr>
        <w:t xml:space="preserve">по нерегулируемым тарифам на территории </w:t>
      </w:r>
      <w:proofErr w:type="spellStart"/>
      <w:r w:rsidRPr="004B68AD">
        <w:rPr>
          <w:rFonts w:ascii="Times New Roman" w:hAnsi="Times New Roman"/>
          <w:b/>
          <w:color w:val="00000A"/>
          <w:sz w:val="20"/>
          <w:szCs w:val="20"/>
          <w:lang w:eastAsia="ar-SA"/>
        </w:rPr>
        <w:t>Екатериновского</w:t>
      </w:r>
      <w:proofErr w:type="spellEnd"/>
      <w:r w:rsidRPr="004B68AD">
        <w:rPr>
          <w:rFonts w:ascii="Times New Roman" w:hAnsi="Times New Roman"/>
          <w:b/>
          <w:color w:val="00000A"/>
          <w:sz w:val="20"/>
          <w:szCs w:val="20"/>
          <w:lang w:eastAsia="ar-SA"/>
        </w:rPr>
        <w:t xml:space="preserve"> муниципального района</w:t>
      </w:r>
      <w:r w:rsidRPr="004B68AD">
        <w:rPr>
          <w:rFonts w:ascii="Times New Roman" w:hAnsi="Times New Roman"/>
          <w:b/>
          <w:sz w:val="20"/>
          <w:szCs w:val="20"/>
          <w:lang w:eastAsia="ar-SA"/>
        </w:rPr>
        <w:t xml:space="preserve"> </w:t>
      </w:r>
      <w:r w:rsidRPr="004B68AD">
        <w:rPr>
          <w:rFonts w:ascii="Times New Roman" w:hAnsi="Times New Roman"/>
          <w:sz w:val="20"/>
          <w:szCs w:val="20"/>
          <w:lang w:eastAsia="ar-SA"/>
        </w:rPr>
        <w:t>- (далее – открытый конкурс) осуществляется в соответствии со статьей 16 Федерального закона от 6 октября 2003 г. № 131-Ф3 «Об общих принципах организации местного самоуправления в Российской Федерации», Федеральным законом от 13 июля 2015 г. № 220-ФЗ</w:t>
      </w:r>
      <w:proofErr w:type="gramEnd"/>
      <w:r w:rsidRPr="004B68AD">
        <w:rPr>
          <w:rFonts w:ascii="Times New Roman" w:hAnsi="Times New Roman"/>
          <w:sz w:val="20"/>
          <w:szCs w:val="20"/>
          <w:lang w:eastAsia="ar-SA"/>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sz w:val="20"/>
          <w:szCs w:val="20"/>
          <w:lang w:eastAsia="ar-SA"/>
        </w:rPr>
        <w:t xml:space="preserve"> </w:t>
      </w:r>
      <w:r w:rsidRPr="004B68AD">
        <w:rPr>
          <w:rFonts w:ascii="Times New Roman" w:hAnsi="Times New Roman"/>
          <w:sz w:val="20"/>
          <w:szCs w:val="20"/>
          <w:lang w:eastAsia="ar-SA"/>
        </w:rPr>
        <w:t xml:space="preserve">» </w:t>
      </w:r>
      <w:proofErr w:type="gramStart"/>
      <w:r w:rsidRPr="004B68AD">
        <w:rPr>
          <w:rFonts w:ascii="Times New Roman" w:hAnsi="Times New Roman"/>
          <w:sz w:val="20"/>
          <w:szCs w:val="20"/>
          <w:lang w:eastAsia="ar-SA"/>
        </w:rPr>
        <w:t xml:space="preserve">( </w:t>
      </w:r>
      <w:proofErr w:type="gramEnd"/>
      <w:r w:rsidRPr="004B68AD">
        <w:rPr>
          <w:rFonts w:ascii="Times New Roman" w:hAnsi="Times New Roman"/>
          <w:sz w:val="20"/>
          <w:szCs w:val="20"/>
          <w:lang w:eastAsia="ar-SA"/>
        </w:rPr>
        <w:t>далее – Федеральный закон № 220-ФЗ).</w:t>
      </w:r>
    </w:p>
    <w:p w:rsidR="00C641D1" w:rsidRPr="004B68AD" w:rsidRDefault="00C641D1" w:rsidP="00C641D1">
      <w:pPr>
        <w:suppressAutoHyphens/>
        <w:spacing w:after="0" w:line="240" w:lineRule="auto"/>
        <w:ind w:firstLine="705"/>
        <w:jc w:val="both"/>
        <w:textAlignment w:val="baseline"/>
        <w:rPr>
          <w:rFonts w:ascii="Times New Roman" w:hAnsi="Times New Roman"/>
          <w:color w:val="FF0000"/>
          <w:sz w:val="20"/>
          <w:szCs w:val="20"/>
          <w:lang w:eastAsia="ar-SA"/>
        </w:rPr>
      </w:pPr>
      <w:proofErr w:type="gramStart"/>
      <w:r w:rsidRPr="004B68AD">
        <w:rPr>
          <w:rFonts w:ascii="Times New Roman" w:hAnsi="Times New Roman"/>
          <w:sz w:val="20"/>
          <w:szCs w:val="20"/>
          <w:lang w:eastAsia="ar-SA"/>
        </w:rPr>
        <w:t xml:space="preserve">Шкала для оценки критериев, применяемых при оценке и сопоставлении заявок на участие в открытом конкурсе </w:t>
      </w:r>
      <w:r w:rsidRPr="004B68AD">
        <w:rPr>
          <w:rFonts w:ascii="Times New Roman" w:hAnsi="Times New Roman"/>
          <w:b/>
          <w:bCs/>
          <w:sz w:val="20"/>
          <w:szCs w:val="20"/>
          <w:lang w:eastAsia="ar-SA"/>
        </w:rPr>
        <w:t xml:space="preserve">на право получения свидетельств об осуществлении перевозок </w:t>
      </w:r>
      <w:r w:rsidRPr="004B68AD">
        <w:rPr>
          <w:rFonts w:ascii="Times New Roman" w:hAnsi="Times New Roman"/>
          <w:b/>
          <w:sz w:val="20"/>
          <w:szCs w:val="20"/>
          <w:lang w:eastAsia="ar-SA"/>
        </w:rPr>
        <w:t xml:space="preserve">по одному или нескольким муниципальным маршрутам регулярных перевозок </w:t>
      </w:r>
      <w:r w:rsidRPr="004B68AD">
        <w:rPr>
          <w:rFonts w:ascii="Times New Roman" w:hAnsi="Times New Roman"/>
          <w:b/>
          <w:color w:val="00000A"/>
          <w:sz w:val="20"/>
          <w:szCs w:val="20"/>
          <w:lang w:eastAsia="ar-SA"/>
        </w:rPr>
        <w:t xml:space="preserve">по нерегулируемым тарифам на территории </w:t>
      </w:r>
      <w:proofErr w:type="spellStart"/>
      <w:r w:rsidRPr="004B68AD">
        <w:rPr>
          <w:rFonts w:ascii="Times New Roman" w:hAnsi="Times New Roman"/>
          <w:b/>
          <w:color w:val="00000A"/>
          <w:sz w:val="20"/>
          <w:szCs w:val="20"/>
          <w:lang w:eastAsia="ar-SA"/>
        </w:rPr>
        <w:t>Екатериновского</w:t>
      </w:r>
      <w:proofErr w:type="spellEnd"/>
      <w:r w:rsidRPr="004B68AD">
        <w:rPr>
          <w:rFonts w:ascii="Times New Roman" w:hAnsi="Times New Roman"/>
          <w:b/>
          <w:color w:val="00000A"/>
          <w:sz w:val="20"/>
          <w:szCs w:val="20"/>
          <w:lang w:eastAsia="ar-SA"/>
        </w:rPr>
        <w:t xml:space="preserve"> муниципального района</w:t>
      </w:r>
      <w:r w:rsidRPr="004B68AD">
        <w:rPr>
          <w:rFonts w:ascii="Times New Roman" w:hAnsi="Times New Roman"/>
          <w:sz w:val="20"/>
          <w:szCs w:val="20"/>
          <w:lang w:eastAsia="ar-SA"/>
        </w:rPr>
        <w:t xml:space="preserve"> -</w:t>
      </w:r>
      <w:r w:rsidRPr="004B68AD">
        <w:rPr>
          <w:rFonts w:ascii="Times New Roman" w:hAnsi="Times New Roman"/>
          <w:color w:val="00000A"/>
          <w:sz w:val="20"/>
          <w:szCs w:val="20"/>
          <w:lang w:eastAsia="ar-SA"/>
        </w:rPr>
        <w:t xml:space="preserve">  установлена постановлением администрации </w:t>
      </w:r>
      <w:proofErr w:type="spellStart"/>
      <w:r w:rsidRPr="004B68AD">
        <w:rPr>
          <w:rFonts w:ascii="Times New Roman" w:hAnsi="Times New Roman"/>
          <w:color w:val="00000A"/>
          <w:sz w:val="20"/>
          <w:szCs w:val="20"/>
          <w:lang w:eastAsia="ar-SA"/>
        </w:rPr>
        <w:t>Екатериновского</w:t>
      </w:r>
      <w:proofErr w:type="spellEnd"/>
      <w:r w:rsidRPr="004B68AD">
        <w:rPr>
          <w:rFonts w:ascii="Times New Roman" w:hAnsi="Times New Roman"/>
          <w:color w:val="00000A"/>
          <w:sz w:val="20"/>
          <w:szCs w:val="20"/>
          <w:lang w:eastAsia="ar-SA"/>
        </w:rPr>
        <w:t xml:space="preserve">  муниципального района от 29 октября 2018 года № 611 «Об организации пассажирских перевозок транспортными средствами общего пользования на автобусных</w:t>
      </w:r>
      <w:proofErr w:type="gramEnd"/>
      <w:r w:rsidRPr="004B68AD">
        <w:rPr>
          <w:rFonts w:ascii="Times New Roman" w:hAnsi="Times New Roman"/>
          <w:color w:val="00000A"/>
          <w:sz w:val="20"/>
          <w:szCs w:val="20"/>
          <w:lang w:eastAsia="ar-SA"/>
        </w:rPr>
        <w:t xml:space="preserve"> </w:t>
      </w:r>
      <w:proofErr w:type="gramStart"/>
      <w:r w:rsidRPr="004B68AD">
        <w:rPr>
          <w:rFonts w:ascii="Times New Roman" w:hAnsi="Times New Roman"/>
          <w:color w:val="00000A"/>
          <w:sz w:val="20"/>
          <w:szCs w:val="20"/>
          <w:lang w:eastAsia="ar-SA"/>
        </w:rPr>
        <w:t>маршрутах</w:t>
      </w:r>
      <w:proofErr w:type="gramEnd"/>
      <w:r w:rsidRPr="004B68AD">
        <w:rPr>
          <w:rFonts w:ascii="Times New Roman" w:hAnsi="Times New Roman"/>
          <w:color w:val="00000A"/>
          <w:sz w:val="20"/>
          <w:szCs w:val="20"/>
          <w:lang w:eastAsia="ar-SA"/>
        </w:rPr>
        <w:t xml:space="preserve"> </w:t>
      </w:r>
      <w:proofErr w:type="spellStart"/>
      <w:r w:rsidRPr="004B68AD">
        <w:rPr>
          <w:rFonts w:ascii="Times New Roman" w:hAnsi="Times New Roman"/>
          <w:color w:val="00000A"/>
          <w:sz w:val="20"/>
          <w:szCs w:val="20"/>
          <w:lang w:eastAsia="ar-SA"/>
        </w:rPr>
        <w:t>Екатериновского</w:t>
      </w:r>
      <w:proofErr w:type="spellEnd"/>
      <w:r w:rsidRPr="004B68AD">
        <w:rPr>
          <w:rFonts w:ascii="Times New Roman" w:hAnsi="Times New Roman"/>
          <w:color w:val="00000A"/>
          <w:sz w:val="20"/>
          <w:szCs w:val="20"/>
          <w:lang w:eastAsia="ar-SA"/>
        </w:rPr>
        <w:t xml:space="preserve"> муниципального района Саратовской области».</w:t>
      </w:r>
      <w:r w:rsidRPr="004B68AD">
        <w:rPr>
          <w:rFonts w:ascii="Times New Roman" w:hAnsi="Times New Roman"/>
          <w:b/>
          <w:color w:val="FF0000"/>
          <w:sz w:val="20"/>
          <w:szCs w:val="20"/>
          <w:lang w:eastAsia="ar-SA"/>
        </w:rPr>
        <w:t>.</w:t>
      </w:r>
      <w:r w:rsidRPr="004B68AD">
        <w:rPr>
          <w:rFonts w:ascii="Times New Roman" w:hAnsi="Times New Roman"/>
          <w:color w:val="FF0000"/>
          <w:sz w:val="20"/>
          <w:szCs w:val="20"/>
          <w:lang w:eastAsia="ar-SA"/>
        </w:rPr>
        <w:t> </w:t>
      </w:r>
    </w:p>
    <w:p w:rsidR="00C641D1" w:rsidRPr="004B68AD" w:rsidRDefault="00C641D1" w:rsidP="00C641D1">
      <w:pPr>
        <w:shd w:val="clear" w:color="auto" w:fill="FFFFFF"/>
        <w:suppressAutoHyphens/>
        <w:spacing w:after="0" w:line="240" w:lineRule="auto"/>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xml:space="preserve">Требования 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установлены Постановлением администрации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от 29.01.2020 года № 57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автомобильным</w:t>
      </w:r>
      <w:proofErr w:type="gramEnd"/>
      <w:r w:rsidRPr="004B68AD">
        <w:rPr>
          <w:rFonts w:ascii="Times New Roman" w:hAnsi="Times New Roman"/>
          <w:sz w:val="20"/>
          <w:szCs w:val="20"/>
          <w:lang w:eastAsia="ar-SA"/>
        </w:rPr>
        <w:t xml:space="preserve"> транспортом по муниципальным маршрутам регулярных перевозок по нерегулируемым тарифам  на территории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2. Предмет конкурса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2.1. Предметом открытого конкурса является право </w:t>
      </w:r>
      <w:r w:rsidRPr="004B68AD">
        <w:rPr>
          <w:rFonts w:ascii="Times New Roman" w:hAnsi="Times New Roman"/>
          <w:b/>
          <w:bCs/>
          <w:sz w:val="20"/>
          <w:szCs w:val="20"/>
          <w:lang w:eastAsia="ar-SA"/>
        </w:rPr>
        <w:t xml:space="preserve">получения свидетельств об осуществлении перевозок по одному или нескольким муниципальным маршрутам регулярных перевозок </w:t>
      </w:r>
      <w:r w:rsidRPr="004B68AD">
        <w:rPr>
          <w:rFonts w:ascii="Times New Roman" w:hAnsi="Times New Roman"/>
          <w:b/>
          <w:sz w:val="20"/>
          <w:szCs w:val="20"/>
          <w:lang w:eastAsia="ar-SA"/>
        </w:rPr>
        <w:t xml:space="preserve">по нерегулируемым тарифам на территории </w:t>
      </w:r>
      <w:proofErr w:type="spellStart"/>
      <w:r w:rsidRPr="004B68AD">
        <w:rPr>
          <w:rFonts w:ascii="Times New Roman" w:hAnsi="Times New Roman"/>
          <w:b/>
          <w:sz w:val="20"/>
          <w:szCs w:val="20"/>
          <w:lang w:eastAsia="ar-SA"/>
        </w:rPr>
        <w:t>Екатериновского</w:t>
      </w:r>
      <w:proofErr w:type="spellEnd"/>
      <w:r w:rsidRPr="004B68AD">
        <w:rPr>
          <w:rFonts w:ascii="Times New Roman" w:hAnsi="Times New Roman"/>
          <w:b/>
          <w:sz w:val="20"/>
          <w:szCs w:val="20"/>
          <w:lang w:eastAsia="ar-SA"/>
        </w:rPr>
        <w:t xml:space="preserve"> муниципального района</w:t>
      </w:r>
      <w:r w:rsidRPr="004B68AD">
        <w:rPr>
          <w:rFonts w:ascii="Times New Roman" w:hAnsi="Times New Roman"/>
          <w:sz w:val="20"/>
          <w:szCs w:val="20"/>
          <w:lang w:eastAsia="ar-SA"/>
        </w:rPr>
        <w:t xml:space="preserve"> (приложение №1 к  конкурсной документации), в соответствии с требованиями,  указанными в части </w:t>
      </w:r>
      <w:r w:rsidRPr="004B68AD">
        <w:rPr>
          <w:rFonts w:ascii="Times New Roman" w:hAnsi="Times New Roman"/>
          <w:b/>
          <w:bCs/>
          <w:sz w:val="20"/>
          <w:szCs w:val="20"/>
          <w:lang w:val="en-US" w:eastAsia="ar-SA"/>
        </w:rPr>
        <w:t>III</w:t>
      </w:r>
      <w:r w:rsidRPr="004B68AD">
        <w:rPr>
          <w:rFonts w:ascii="Times New Roman" w:hAnsi="Times New Roman"/>
          <w:b/>
          <w:bCs/>
          <w:sz w:val="20"/>
          <w:szCs w:val="20"/>
          <w:lang w:eastAsia="ar-SA"/>
        </w:rPr>
        <w:t>.ТЕХНИЧЕСКАЯ ЧАСТЬ</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3. Затраты на участие в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3.1. Участники открытого конкурса не несут затрат, связанных с подготовкой, изготовлением конкурсной документации и проведением открытого конкурса.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4. Требования к участникам открытого конкурса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 </w:t>
      </w:r>
    </w:p>
    <w:p w:rsidR="00C641D1" w:rsidRPr="004B68AD" w:rsidRDefault="00C641D1" w:rsidP="00C641D1">
      <w:pPr>
        <w:suppressAutoHyphens/>
        <w:spacing w:after="0" w:line="240" w:lineRule="auto"/>
        <w:ind w:firstLine="539"/>
        <w:jc w:val="both"/>
        <w:rPr>
          <w:rFonts w:ascii="Times New Roman" w:hAnsi="Times New Roman"/>
          <w:sz w:val="20"/>
          <w:szCs w:val="20"/>
          <w:lang w:eastAsia="ar-SA"/>
        </w:rPr>
      </w:pPr>
      <w:r w:rsidRPr="004B68AD">
        <w:rPr>
          <w:rFonts w:ascii="Times New Roman" w:hAnsi="Times New Roman"/>
          <w:sz w:val="20"/>
          <w:szCs w:val="20"/>
          <w:lang w:eastAsia="ar-SA"/>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p>
    <w:p w:rsidR="00C641D1" w:rsidRPr="004B68AD" w:rsidRDefault="00C641D1" w:rsidP="00C641D1">
      <w:pPr>
        <w:suppressAutoHyphens/>
        <w:spacing w:after="0" w:line="240" w:lineRule="auto"/>
        <w:ind w:firstLine="53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w:t>
      </w:r>
      <w:r>
        <w:rPr>
          <w:rFonts w:ascii="Times New Roman" w:hAnsi="Times New Roman"/>
          <w:sz w:val="20"/>
          <w:szCs w:val="20"/>
          <w:lang w:eastAsia="ar-SA"/>
        </w:rPr>
        <w:t xml:space="preserve"> </w:t>
      </w:r>
      <w:r w:rsidRPr="004B68AD">
        <w:rPr>
          <w:rFonts w:ascii="Times New Roman" w:hAnsi="Times New Roman"/>
          <w:sz w:val="20"/>
          <w:szCs w:val="20"/>
          <w:lang w:eastAsia="ar-SA"/>
        </w:rPr>
        <w:lastRenderedPageBreak/>
        <w:t>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3) </w:t>
      </w:r>
      <w:proofErr w:type="spellStart"/>
      <w:r w:rsidRPr="004B68AD">
        <w:rPr>
          <w:rFonts w:ascii="Times New Roman" w:hAnsi="Times New Roman"/>
          <w:sz w:val="20"/>
          <w:szCs w:val="20"/>
          <w:lang w:eastAsia="ar-SA"/>
        </w:rPr>
        <w:t>непроведение</w:t>
      </w:r>
      <w:proofErr w:type="spellEnd"/>
      <w:r w:rsidRPr="004B68AD">
        <w:rPr>
          <w:rFonts w:ascii="Times New Roman" w:hAnsi="Times New Roman"/>
          <w:sz w:val="20"/>
          <w:szCs w:val="20"/>
          <w:lang w:eastAsia="ar-SA"/>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5) наличие договора простого товарищества в письменной форме (для участников договора простого товарищества);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 </w:t>
      </w:r>
    </w:p>
    <w:p w:rsidR="00C641D1" w:rsidRPr="007D46CF" w:rsidRDefault="00C641D1" w:rsidP="00C641D1">
      <w:pPr>
        <w:spacing w:before="100" w:beforeAutospacing="1" w:after="100" w:afterAutospacing="1" w:line="240" w:lineRule="auto"/>
        <w:contextualSpacing/>
        <w:jc w:val="both"/>
        <w:rPr>
          <w:rFonts w:ascii="Times New Roman" w:hAnsi="Times New Roman"/>
          <w:sz w:val="20"/>
          <w:szCs w:val="20"/>
        </w:rPr>
      </w:pP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5. Порядок, место, срок подачи конвертов с заявками на участие в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5.1. Для участия в открытом конкурсе заявитель подает заявку на участие в открытом конкурсе в сроки, указанные в извещении и по форме (Приложение № 2 к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5.2. Заявка на участие в открытом конкурсе и прилагаемые к ней документы подается в письменной форме в отдельном запечатанном конверте, в одном экземпляре. На таком конверте указывается наименование открытого конкурса, на участие в котором подается данная заявка, наименование и номер лота следующим образом: «Заявка на участие в открытом конкурсе ______ (наименование конкурса). Лот № __ (наименование лота)».</w:t>
      </w:r>
    </w:p>
    <w:p w:rsidR="00C641D1" w:rsidRPr="008D608C" w:rsidRDefault="00C641D1" w:rsidP="00C641D1">
      <w:pPr>
        <w:widowControl w:val="0"/>
        <w:suppressAutoHyphens/>
        <w:spacing w:after="0" w:line="240" w:lineRule="auto"/>
        <w:jc w:val="both"/>
        <w:rPr>
          <w:rFonts w:ascii="Times New Roman" w:hAnsi="Times New Roman"/>
          <w:sz w:val="20"/>
          <w:szCs w:val="20"/>
        </w:rPr>
      </w:pPr>
      <w:r w:rsidRPr="004B68AD">
        <w:rPr>
          <w:rFonts w:ascii="Times New Roman" w:hAnsi="Times New Roman"/>
          <w:sz w:val="20"/>
          <w:szCs w:val="20"/>
          <w:lang w:eastAsia="ar-SA"/>
        </w:rPr>
        <w:t xml:space="preserve">5.3. </w:t>
      </w:r>
      <w:r w:rsidRPr="004B68AD">
        <w:rPr>
          <w:rFonts w:ascii="Times New Roman" w:hAnsi="Times New Roman"/>
          <w:b/>
          <w:bCs/>
          <w:sz w:val="20"/>
          <w:szCs w:val="20"/>
          <w:lang w:eastAsia="ar-SA"/>
        </w:rPr>
        <w:t>Прием и регистрация конвертов</w:t>
      </w:r>
      <w:r w:rsidRPr="004B68AD">
        <w:rPr>
          <w:rFonts w:ascii="Times New Roman" w:hAnsi="Times New Roman"/>
          <w:sz w:val="20"/>
          <w:szCs w:val="20"/>
          <w:lang w:eastAsia="ar-SA"/>
        </w:rPr>
        <w:t xml:space="preserve"> с заявками на участие в открытом конкурсе осуществляются в рабочие дни с 08-00час. до 17-00 час., перерыв с 12-00 час</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w:t>
      </w:r>
      <w:proofErr w:type="gramStart"/>
      <w:r w:rsidRPr="004B68AD">
        <w:rPr>
          <w:rFonts w:ascii="Times New Roman" w:hAnsi="Times New Roman"/>
          <w:sz w:val="20"/>
          <w:szCs w:val="20"/>
          <w:lang w:eastAsia="ar-SA"/>
        </w:rPr>
        <w:t>д</w:t>
      </w:r>
      <w:proofErr w:type="gramEnd"/>
      <w:r w:rsidRPr="004B68AD">
        <w:rPr>
          <w:rFonts w:ascii="Times New Roman" w:hAnsi="Times New Roman"/>
          <w:sz w:val="20"/>
          <w:szCs w:val="20"/>
          <w:lang w:eastAsia="ar-SA"/>
        </w:rPr>
        <w:t xml:space="preserve">о 13-00час. (МСК+1, московское время плюс 1час, </w:t>
      </w:r>
      <w:r w:rsidRPr="004B68AD">
        <w:rPr>
          <w:rFonts w:ascii="Times New Roman" w:hAnsi="Times New Roman"/>
          <w:sz w:val="20"/>
          <w:szCs w:val="20"/>
          <w:lang w:val="en-US" w:eastAsia="ar-SA"/>
        </w:rPr>
        <w:t>UTC</w:t>
      </w:r>
      <w:r w:rsidRPr="004B68AD">
        <w:rPr>
          <w:rFonts w:ascii="Times New Roman" w:hAnsi="Times New Roman"/>
          <w:sz w:val="20"/>
          <w:szCs w:val="20"/>
          <w:lang w:eastAsia="ar-SA"/>
        </w:rPr>
        <w:t xml:space="preserve">+4) </w:t>
      </w:r>
      <w:r w:rsidRPr="004B68AD">
        <w:rPr>
          <w:rFonts w:ascii="Times New Roman" w:hAnsi="Times New Roman"/>
          <w:b/>
          <w:sz w:val="20"/>
          <w:szCs w:val="20"/>
          <w:lang w:eastAsia="ar-SA"/>
        </w:rPr>
        <w:t xml:space="preserve">с </w:t>
      </w:r>
      <w:r>
        <w:rPr>
          <w:rFonts w:ascii="Times New Roman" w:hAnsi="Times New Roman"/>
          <w:b/>
          <w:sz w:val="20"/>
          <w:szCs w:val="20"/>
          <w:lang w:eastAsia="ar-SA"/>
        </w:rPr>
        <w:t>28 мая 2025 г.</w:t>
      </w:r>
      <w:r w:rsidRPr="004B68AD">
        <w:rPr>
          <w:rFonts w:ascii="Times New Roman" w:hAnsi="Times New Roman"/>
          <w:sz w:val="20"/>
          <w:szCs w:val="20"/>
          <w:lang w:eastAsia="ar-SA"/>
        </w:rPr>
        <w:t xml:space="preserve"> по адресу:  </w:t>
      </w:r>
      <w:r w:rsidRPr="004B68AD">
        <w:rPr>
          <w:rFonts w:ascii="Times New Roman" w:hAnsi="Times New Roman"/>
          <w:sz w:val="20"/>
          <w:szCs w:val="20"/>
        </w:rPr>
        <w:t xml:space="preserve">Саратовская область, р.п. Екатериновка, ул. 50 лет Октября, д.90, каб.4, </w:t>
      </w:r>
      <w:r w:rsidRPr="004B68AD">
        <w:rPr>
          <w:rFonts w:ascii="Times New Roman" w:hAnsi="Times New Roman"/>
          <w:color w:val="C00000"/>
          <w:sz w:val="20"/>
          <w:szCs w:val="20"/>
        </w:rPr>
        <w:t>2 этаж</w:t>
      </w:r>
      <w:r w:rsidRPr="008D608C">
        <w:rPr>
          <w:rFonts w:ascii="Times New Roman" w:hAnsi="Times New Roman"/>
          <w:sz w:val="20"/>
          <w:szCs w:val="20"/>
          <w:lang w:eastAsia="ar-SA"/>
        </w:rPr>
        <w:t xml:space="preserve"> </w:t>
      </w:r>
      <w:r w:rsidRPr="008D608C">
        <w:rPr>
          <w:rFonts w:ascii="Times New Roman" w:hAnsi="Times New Roman"/>
          <w:sz w:val="20"/>
          <w:szCs w:val="20"/>
        </w:rPr>
        <w:t xml:space="preserve">Администрация </w:t>
      </w:r>
      <w:proofErr w:type="spellStart"/>
      <w:r w:rsidRPr="008D608C">
        <w:rPr>
          <w:rFonts w:ascii="Times New Roman" w:hAnsi="Times New Roman"/>
          <w:sz w:val="20"/>
          <w:szCs w:val="20"/>
        </w:rPr>
        <w:t>Екатериновского</w:t>
      </w:r>
      <w:proofErr w:type="spellEnd"/>
      <w:r w:rsidRPr="008D608C">
        <w:rPr>
          <w:rFonts w:ascii="Times New Roman" w:hAnsi="Times New Roman"/>
          <w:sz w:val="20"/>
          <w:szCs w:val="20"/>
        </w:rPr>
        <w:t xml:space="preserve"> муниципального района Саратовской области.</w:t>
      </w:r>
    </w:p>
    <w:p w:rsidR="00C641D1" w:rsidRPr="008D608C"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8D608C">
        <w:rPr>
          <w:rFonts w:ascii="Times New Roman" w:hAnsi="Times New Roman"/>
          <w:b/>
          <w:bCs/>
          <w:sz w:val="20"/>
          <w:szCs w:val="20"/>
          <w:lang w:eastAsia="ar-SA"/>
        </w:rPr>
        <w:t>Прием и регистрация</w:t>
      </w:r>
      <w:r w:rsidRPr="008D608C">
        <w:rPr>
          <w:rFonts w:ascii="Times New Roman" w:hAnsi="Times New Roman"/>
          <w:sz w:val="20"/>
          <w:szCs w:val="20"/>
          <w:lang w:eastAsia="ar-SA"/>
        </w:rPr>
        <w:t xml:space="preserve"> конвертов с заявками на участие в открытом конкурсе </w:t>
      </w:r>
      <w:r w:rsidRPr="008D608C">
        <w:rPr>
          <w:rFonts w:ascii="Times New Roman" w:hAnsi="Times New Roman"/>
          <w:b/>
          <w:bCs/>
          <w:sz w:val="20"/>
          <w:szCs w:val="20"/>
          <w:lang w:eastAsia="ar-SA"/>
        </w:rPr>
        <w:t>завершаются в 10-00</w:t>
      </w:r>
      <w:r w:rsidRPr="008D608C">
        <w:rPr>
          <w:rFonts w:ascii="Times New Roman" w:hAnsi="Times New Roman"/>
          <w:sz w:val="20"/>
          <w:szCs w:val="20"/>
          <w:lang w:eastAsia="ar-SA"/>
        </w:rPr>
        <w:t xml:space="preserve"> час. (МСК+1, московское время плюс 1час, </w:t>
      </w:r>
      <w:r w:rsidRPr="008D608C">
        <w:rPr>
          <w:rFonts w:ascii="Times New Roman" w:hAnsi="Times New Roman"/>
          <w:sz w:val="20"/>
          <w:szCs w:val="20"/>
          <w:lang w:val="en-US" w:eastAsia="ar-SA"/>
        </w:rPr>
        <w:t>UTC</w:t>
      </w:r>
      <w:r w:rsidRPr="008D608C">
        <w:rPr>
          <w:rFonts w:ascii="Times New Roman" w:hAnsi="Times New Roman"/>
          <w:sz w:val="20"/>
          <w:szCs w:val="20"/>
          <w:lang w:eastAsia="ar-SA"/>
        </w:rPr>
        <w:t xml:space="preserve">+4)  </w:t>
      </w:r>
      <w:r>
        <w:rPr>
          <w:rFonts w:ascii="Times New Roman" w:hAnsi="Times New Roman"/>
          <w:b/>
          <w:sz w:val="20"/>
          <w:szCs w:val="20"/>
          <w:lang w:eastAsia="ar-SA"/>
        </w:rPr>
        <w:t>01</w:t>
      </w:r>
      <w:r w:rsidRPr="003540D6">
        <w:rPr>
          <w:rFonts w:ascii="Times New Roman" w:hAnsi="Times New Roman"/>
          <w:b/>
          <w:sz w:val="20"/>
          <w:szCs w:val="20"/>
          <w:lang w:eastAsia="ar-SA"/>
        </w:rPr>
        <w:t xml:space="preserve"> ию</w:t>
      </w:r>
      <w:r>
        <w:rPr>
          <w:rFonts w:ascii="Times New Roman" w:hAnsi="Times New Roman"/>
          <w:b/>
          <w:sz w:val="20"/>
          <w:szCs w:val="20"/>
          <w:lang w:eastAsia="ar-SA"/>
        </w:rPr>
        <w:t>л</w:t>
      </w:r>
      <w:r w:rsidRPr="003540D6">
        <w:rPr>
          <w:rFonts w:ascii="Times New Roman" w:hAnsi="Times New Roman"/>
          <w:b/>
          <w:sz w:val="20"/>
          <w:szCs w:val="20"/>
          <w:lang w:eastAsia="ar-SA"/>
        </w:rPr>
        <w:t>я</w:t>
      </w:r>
      <w:r w:rsidRPr="008D608C">
        <w:rPr>
          <w:rFonts w:ascii="Times New Roman" w:hAnsi="Times New Roman"/>
          <w:b/>
          <w:sz w:val="20"/>
          <w:szCs w:val="20"/>
          <w:lang w:eastAsia="ar-SA"/>
        </w:rPr>
        <w:t xml:space="preserve"> </w:t>
      </w:r>
      <w:r w:rsidRPr="008D608C">
        <w:rPr>
          <w:rFonts w:ascii="Times New Roman" w:hAnsi="Times New Roman"/>
          <w:sz w:val="20"/>
          <w:szCs w:val="20"/>
          <w:lang w:eastAsia="ar-SA"/>
        </w:rPr>
        <w:t xml:space="preserve"> </w:t>
      </w:r>
      <w:r w:rsidRPr="008D608C">
        <w:rPr>
          <w:rFonts w:ascii="Times New Roman" w:hAnsi="Times New Roman"/>
          <w:b/>
          <w:sz w:val="20"/>
          <w:szCs w:val="20"/>
          <w:lang w:eastAsia="ar-SA"/>
        </w:rPr>
        <w:t>202</w:t>
      </w:r>
      <w:r>
        <w:rPr>
          <w:rFonts w:ascii="Times New Roman" w:hAnsi="Times New Roman"/>
          <w:b/>
          <w:sz w:val="20"/>
          <w:szCs w:val="20"/>
          <w:lang w:eastAsia="ar-SA"/>
        </w:rPr>
        <w:t>5</w:t>
      </w:r>
      <w:r w:rsidRPr="008D608C">
        <w:rPr>
          <w:rFonts w:ascii="Times New Roman" w:hAnsi="Times New Roman"/>
          <w:b/>
          <w:sz w:val="20"/>
          <w:szCs w:val="20"/>
          <w:lang w:eastAsia="ar-SA"/>
        </w:rPr>
        <w:t xml:space="preserve"> года.</w:t>
      </w:r>
      <w:r w:rsidRPr="008D608C">
        <w:rPr>
          <w:rFonts w:ascii="Times New Roman" w:hAnsi="Times New Roman"/>
          <w:sz w:val="20"/>
          <w:szCs w:val="20"/>
          <w:lang w:eastAsia="ar-SA"/>
        </w:rPr>
        <w:t> </w:t>
      </w:r>
    </w:p>
    <w:p w:rsidR="00C641D1" w:rsidRDefault="00C641D1" w:rsidP="00C641D1">
      <w:pPr>
        <w:suppressAutoHyphens/>
        <w:spacing w:after="0" w:line="240" w:lineRule="auto"/>
        <w:ind w:firstLine="705"/>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5.4. Конверт с заявкой, поданный через почтовую связь должен быть направлен, как почтовое отправление с уведомлением о вручении. При этом</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конверт с заявкой должен быть направлен заблаговременно с таким расчетом, чтобы он был получен организатором конкурса не позднее времени и даты окончания срока подачи заявок. На конверте с заявкой, направленной через почтовую связь, помимо сведений, указанных в пункте 5.2. раздела </w:t>
      </w:r>
      <w:r w:rsidRPr="004B68AD">
        <w:rPr>
          <w:rFonts w:ascii="Times New Roman" w:hAnsi="Times New Roman"/>
          <w:sz w:val="20"/>
          <w:szCs w:val="20"/>
          <w:lang w:val="en-US" w:eastAsia="ar-SA"/>
        </w:rPr>
        <w:t>II</w:t>
      </w:r>
      <w:r w:rsidRPr="004B68AD">
        <w:rPr>
          <w:rFonts w:ascii="Times New Roman" w:hAnsi="Times New Roman"/>
          <w:sz w:val="20"/>
          <w:szCs w:val="20"/>
          <w:lang w:eastAsia="ar-SA"/>
        </w:rPr>
        <w:t xml:space="preserve"> настоящей конкурсной документации должна содержаться надпись «до конкурса не вскрывать».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Все заявки, полученные после времени и даты окончания срока  подачи заявок  считаются не поступившими.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6. Требования к заявке на участие в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6.1. Заявка на участие в открытом конкурсе заполняется </w:t>
      </w:r>
      <w:proofErr w:type="gramStart"/>
      <w:r w:rsidRPr="004B68AD">
        <w:rPr>
          <w:rFonts w:ascii="Times New Roman" w:hAnsi="Times New Roman"/>
          <w:sz w:val="20"/>
          <w:szCs w:val="20"/>
          <w:lang w:eastAsia="ar-SA"/>
        </w:rPr>
        <w:t>в соответствии с инструкцией по заполнению заявки на участие в открытом конкурсе</w:t>
      </w:r>
      <w:proofErr w:type="gramEnd"/>
      <w:r w:rsidRPr="004B68AD">
        <w:rPr>
          <w:rFonts w:ascii="Times New Roman" w:hAnsi="Times New Roman"/>
          <w:sz w:val="20"/>
          <w:szCs w:val="20"/>
          <w:lang w:eastAsia="ar-SA"/>
        </w:rPr>
        <w:t xml:space="preserve"> (приложение № 3 к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6.2. Все листы заявки и прилагаемые к ней документы должны быть прошиты, пронумерованы, скреплены печатью (при ее наличии) и подписаны заявителем или уполномоченным лицом.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6.3. Заявитель вправе подать только одну заявку на участие в открытом конкурсе с приложением необходимых документов в отношении одного лота. </w:t>
      </w:r>
    </w:p>
    <w:p w:rsidR="00C641D1" w:rsidRPr="004B68AD" w:rsidRDefault="00C641D1" w:rsidP="00C641D1">
      <w:pPr>
        <w:suppressAutoHyphens/>
        <w:spacing w:after="0" w:line="240" w:lineRule="auto"/>
        <w:ind w:firstLine="705"/>
        <w:jc w:val="both"/>
        <w:textAlignment w:val="baseline"/>
        <w:rPr>
          <w:rFonts w:ascii="Times New Roman" w:hAnsi="Times New Roman"/>
          <w:b/>
          <w:sz w:val="20"/>
          <w:szCs w:val="20"/>
          <w:lang w:eastAsia="ar-SA"/>
        </w:rPr>
      </w:pPr>
      <w:r w:rsidRPr="004B68AD">
        <w:rPr>
          <w:rFonts w:ascii="Times New Roman" w:hAnsi="Times New Roman"/>
          <w:sz w:val="20"/>
          <w:szCs w:val="20"/>
          <w:lang w:eastAsia="ar-SA"/>
        </w:rPr>
        <w:t xml:space="preserve">6.4. </w:t>
      </w:r>
      <w:r w:rsidRPr="004B68AD">
        <w:rPr>
          <w:rFonts w:ascii="Times New Roman" w:hAnsi="Times New Roman"/>
          <w:b/>
          <w:sz w:val="20"/>
          <w:szCs w:val="20"/>
          <w:lang w:eastAsia="ar-SA"/>
        </w:rPr>
        <w:t xml:space="preserve">Перечень документов, </w:t>
      </w:r>
      <w:r w:rsidRPr="004B68AD">
        <w:rPr>
          <w:rFonts w:ascii="Times New Roman" w:hAnsi="Times New Roman"/>
          <w:b/>
          <w:bCs/>
          <w:sz w:val="20"/>
          <w:szCs w:val="20"/>
          <w:lang w:eastAsia="ar-SA"/>
        </w:rPr>
        <w:t>входящий в состав заявки на участие в открытом конкурсе</w:t>
      </w:r>
      <w:r w:rsidRPr="004B68AD">
        <w:rPr>
          <w:rFonts w:ascii="Times New Roman" w:hAnsi="Times New Roman"/>
          <w:b/>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 опись документов (приложение № 4 к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Заявка на участие в открытом конкурсе (приложение №2 к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3) Таблица №1 приложения №5 к конкурсной документации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w:t>
      </w:r>
      <w:proofErr w:type="gramEnd"/>
      <w:r w:rsidRPr="004B68AD">
        <w:rPr>
          <w:rFonts w:ascii="Times New Roman" w:hAnsi="Times New Roman"/>
          <w:sz w:val="20"/>
          <w:szCs w:val="20"/>
          <w:lang w:eastAsia="ar-SA"/>
        </w:rPr>
        <w:t xml:space="preserve">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4) Таблица № 2 приложения № 5 к конкурсной документации</w:t>
      </w:r>
      <w:r w:rsidRPr="004B68AD">
        <w:rPr>
          <w:rFonts w:ascii="Times New Roman" w:hAnsi="Times New Roman"/>
          <w:b/>
          <w:bCs/>
          <w:sz w:val="20"/>
          <w:szCs w:val="20"/>
          <w:lang w:eastAsia="ar-SA"/>
        </w:rPr>
        <w:t xml:space="preserve"> «Максимальный срок эксплуатации транспортных средств</w:t>
      </w:r>
      <w:r w:rsidRPr="004B68AD">
        <w:rPr>
          <w:rFonts w:ascii="Times New Roman" w:hAnsi="Times New Roman"/>
          <w:sz w:val="20"/>
          <w:szCs w:val="20"/>
          <w:lang w:eastAsia="ar-SA"/>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5) Таблица №3 приложения №5 к конкурсной документации </w:t>
      </w:r>
      <w:r w:rsidRPr="004B68AD">
        <w:rPr>
          <w:rFonts w:ascii="Times New Roman" w:hAnsi="Times New Roman"/>
          <w:b/>
          <w:bCs/>
          <w:sz w:val="20"/>
          <w:szCs w:val="20"/>
          <w:lang w:eastAsia="ar-SA"/>
        </w:rPr>
        <w:t xml:space="preserve">«Влияющие на качество перевозок характеристики транспортных средств, </w:t>
      </w:r>
      <w:r w:rsidRPr="004B68AD">
        <w:rPr>
          <w:rFonts w:ascii="Times New Roman" w:hAnsi="Times New Roman"/>
          <w:sz w:val="20"/>
          <w:szCs w:val="20"/>
          <w:lang w:eastAsia="ar-SA"/>
        </w:rPr>
        <w:t xml:space="preserve">предлагаемых юридическим лицом, индивидуальным </w:t>
      </w:r>
      <w:r w:rsidRPr="004B68AD">
        <w:rPr>
          <w:rFonts w:ascii="Times New Roman" w:hAnsi="Times New Roman"/>
          <w:sz w:val="20"/>
          <w:szCs w:val="20"/>
          <w:lang w:eastAsia="ar-SA"/>
        </w:rPr>
        <w:lastRenderedPageBreak/>
        <w:t>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6) Таблица № 4 приложения № 5 к конкурсной документации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w:t>
      </w:r>
      <w:proofErr w:type="gramEnd"/>
      <w:r w:rsidRPr="004B68AD">
        <w:rPr>
          <w:rFonts w:ascii="Times New Roman" w:hAnsi="Times New Roman"/>
          <w:sz w:val="20"/>
          <w:szCs w:val="20"/>
          <w:lang w:eastAsia="ar-SA"/>
        </w:rPr>
        <w:t xml:space="preserve">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4B68AD">
        <w:rPr>
          <w:rFonts w:ascii="Times New Roman" w:hAnsi="Times New Roman"/>
          <w:sz w:val="20"/>
          <w:szCs w:val="20"/>
          <w:lang w:eastAsia="ar-SA"/>
        </w:rPr>
        <w:t>действовавшими</w:t>
      </w:r>
      <w:proofErr w:type="gramEnd"/>
      <w:r w:rsidRPr="004B68AD">
        <w:rPr>
          <w:rFonts w:ascii="Times New Roman" w:hAnsi="Times New Roman"/>
          <w:sz w:val="20"/>
          <w:szCs w:val="20"/>
          <w:lang w:eastAsia="ar-SA"/>
        </w:rPr>
        <w:t xml:space="preserve"> в течение года, предшествующего дате размещения извещения»,</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7) Таблица № 5 приложения № 5 «Сведения о транспортных средствах, которые будут эксплуатироваться на маршруте (на праве собственности или на ином законном основании), государственные регистрационные знаки транспортных средств (при наличии)».</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8) надлежащим образом заверенную копию лицензии на осуществление </w:t>
      </w:r>
      <w:r w:rsidRPr="004B68AD">
        <w:rPr>
          <w:rFonts w:ascii="Times New Roman" w:hAnsi="Times New Roman"/>
          <w:color w:val="000000"/>
          <w:sz w:val="20"/>
          <w:szCs w:val="20"/>
        </w:rPr>
        <w:t>деятельности по перевозкам пассажиров и иных лиц автобусами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 надлежащим образом заверенные копии свидетельства о государственной регистрации юридического лица, индивидуального предпринимателя, каждого участника договора простого товарищества;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10) надлежащим образом заверенные копии свидетельства о постановке на учет в налоговом органе юридического лица, индивидуального предпринимателя, каждого участника договора простого товарищества;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11) надлежащим образом заверенные копии договора простого товарищества в письменной форме (для участников договора простого товарищества).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6.5. Документы, подтверждающие наличие на праве собственности или ином законном основании транспортных средств, предусмотренные заявкой участника на участие  в открытом конкурсе должны быть предоставлены организатору конкурса, не позднее </w:t>
      </w:r>
      <w:r w:rsidRPr="004B68AD">
        <w:rPr>
          <w:rFonts w:ascii="Times New Roman" w:hAnsi="Times New Roman"/>
          <w:b/>
          <w:bCs/>
          <w:sz w:val="20"/>
          <w:szCs w:val="20"/>
          <w:lang w:eastAsia="ar-SA"/>
        </w:rPr>
        <w:t>5 дней</w:t>
      </w:r>
      <w:r w:rsidRPr="004B68AD">
        <w:rPr>
          <w:rFonts w:ascii="Times New Roman" w:hAnsi="Times New Roman"/>
          <w:sz w:val="20"/>
          <w:szCs w:val="20"/>
          <w:lang w:eastAsia="ar-SA"/>
        </w:rPr>
        <w:t xml:space="preserve"> со дня опубликования итоговых протоколов, в виде свидетельства о регистрации транспортного средства,  договора лизинга или иных гражданско-правовых договоров.</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6.6. Каждый конверт с  заявкой на участие в открытом конкурсе и необходимыми документами, поступивший в срок, указанный в настоящей конкурсной документации, регистрируется в журнале, с присвоением заявке  порядкового регистрационного номера и указанием  даты  и времени получения.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Должностное лицо организатора открытого конкурса, принявшее конверт с заявкой и документами выдает расписку о получении конверта с заявкой на участие в открытом конкурсе и документами, с указанием даты и времени его получения.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7. Порядок и срок отзыва заявок на участие в открытом конкурсе, порядок внесения изменений в такие заявки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7.1. Заявитель, подавший заявку на участие в открытом конкурсе, вправе изменить такую заявку до истечения срока подачи заявок, а также отозвать ее в любое время до начала процедуры оценки и сопоставления заявок на участие в конкурсе/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7.2. Изменение поданной заявки на участие в открытом конкурсе производится заявителем или его представителем по доверенности путем подачи нового конверта с измененной заявкой и прилагаемыми к заявке документами.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Конверт с новой заявкой на участие в открытом конкурсе и необходимыми документами, регистрируется в журнале, с присвоением нового регистрационного номера и указанием  даты и времени получения. В отношении измененной заявки в журнале регистрации делается соответствующая запись.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7.3. Отозванные заявки возвращаются организатором конкурса заявителю либо его представителю по письменному заявлению, при наличии документа подтверждающего право на совершения данных действий и при предъявлении расписки в получении документов, указанной в пункте 6.6 раздела </w:t>
      </w:r>
      <w:r w:rsidRPr="004B68AD">
        <w:rPr>
          <w:rFonts w:ascii="Times New Roman" w:hAnsi="Times New Roman"/>
          <w:sz w:val="20"/>
          <w:szCs w:val="20"/>
          <w:lang w:val="en-US" w:eastAsia="ar-SA"/>
        </w:rPr>
        <w:t>II</w:t>
      </w:r>
      <w:r w:rsidRPr="004B68AD">
        <w:rPr>
          <w:rFonts w:ascii="Times New Roman" w:hAnsi="Times New Roman"/>
          <w:sz w:val="20"/>
          <w:szCs w:val="20"/>
          <w:lang w:eastAsia="ar-SA"/>
        </w:rPr>
        <w:t xml:space="preserve"> конкурсной документации. В отношении отозванной заявки в журнале регистрации делается соответствующая запись.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8. Формы, порядок, начало и окончание срока направления заинтересованному лицу разъяснений положений конкурсной документации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8.1. Любое заинтересованное лицо вправе направить в письменной форме  организатору открытого конкурса запрос о разъяснении положений настоящей конкурсной документации (приложение № 7 к конкурсной документации) не позднее, чем за пять дней до окончания приема заявок.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8.2. В течение пяти дней со дня поступления указанного запроса организатор открытого конкурса обязан направить в письменной форме разъяснения положений настоящей конкурсной документации (приложение № 8 к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lastRenderedPageBreak/>
        <w:t xml:space="preserve">8.3. В течение двух рабочих дней со дня направления разъяснения положений настоящей конкурсной документации, такое разъяснение размещается на официальном сайте администрации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в сети Интернет</w:t>
      </w:r>
      <w:proofErr w:type="gramStart"/>
      <w:r w:rsidRPr="004B68AD">
        <w:rPr>
          <w:rFonts w:ascii="Times New Roman" w:hAnsi="Times New Roman"/>
          <w:sz w:val="20"/>
          <w:szCs w:val="20"/>
          <w:lang w:eastAsia="ar-SA"/>
        </w:rPr>
        <w:t xml:space="preserve"> .</w:t>
      </w:r>
      <w:proofErr w:type="gramEnd"/>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9. Порядок вскрытия конвертов с заявками на участие в открытом конкурсе  и допуска к участию в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9.1. Конкурсная комиссия вскрывает конверты с заявками на участие в открытом конкурсе после наступления срока окончания подачи заявок. Конверты с заявками на участие в открытом конкурсе вскрываются в месте, в день, во время, указанные в извещении. Вскрытие всех поступивших конвертов с заявками на участие в открытом конкурсе осуществляются в один день.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9.2. В случае установления факта подачи одним заявителем двух и более заявок на участие в открытом конкурсе в отношении одного и того же лота, все заявки на участие в открытом конкурсе такого заявителя, поданные в отношении одного и того же  лота не рассматриваются и возвращаются этому заявителю.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9.3. Заявители, подавшие заявки на участие в открытом конкурсе, или их представители вправе присутствовать при проведении процедуры вскрытия конвертов.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9.4. При вскрытии конвертов с заявками на участие в открытом конкурсе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наличие документов, приложенных к заявке, объявляются и вносятся в протокол.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В случае</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9.5. Протоколы вскрытия конвертов с заявками на участие в открытом конкурсе ведутся конкурсной комиссией по каждому лоту отдельно и подписываются всеми присутствующими на заседании членами конкурсной комиссии.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9.6. Конкурсная комиссия на основании заявок, предложений участников и приложенных ним документов рассматривает их и принимает одно из следующих  решений: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 о допуске претендента к дальнейшему участию в открытом конкурсе;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об отказе претенденту в допуске к дальнейшему участию в открытом конкурсе.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3) о признании открытого конкурса </w:t>
      </w:r>
      <w:proofErr w:type="gramStart"/>
      <w:r w:rsidRPr="004B68AD">
        <w:rPr>
          <w:rFonts w:ascii="Times New Roman" w:hAnsi="Times New Roman"/>
          <w:sz w:val="20"/>
          <w:szCs w:val="20"/>
          <w:lang w:eastAsia="ar-SA"/>
        </w:rPr>
        <w:t>несостоявшимся</w:t>
      </w:r>
      <w:proofErr w:type="gramEnd"/>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9.7. Основаниями для отказа в допуске к участию в открытом конкурсе являются: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несоответствие участника требованиям, предъявляемым к участникам открытого конкурса, установленным подпунктом 4.1. пункта 4 раздела </w:t>
      </w:r>
      <w:r w:rsidRPr="004B68AD">
        <w:rPr>
          <w:rFonts w:ascii="Times New Roman" w:hAnsi="Times New Roman"/>
          <w:sz w:val="20"/>
          <w:szCs w:val="20"/>
          <w:lang w:val="en-US" w:eastAsia="ar-SA"/>
        </w:rPr>
        <w:t>II</w:t>
      </w:r>
      <w:r w:rsidRPr="004B68AD">
        <w:rPr>
          <w:rFonts w:ascii="Times New Roman" w:hAnsi="Times New Roman"/>
          <w:sz w:val="20"/>
          <w:szCs w:val="20"/>
          <w:lang w:eastAsia="ar-SA"/>
        </w:rPr>
        <w:t xml:space="preserve"> настоящей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xml:space="preserve">- несоответствие заявки на участие в открытом конкурсе, требованиям, установленным пунктом 6 раздела </w:t>
      </w:r>
      <w:r w:rsidRPr="004B68AD">
        <w:rPr>
          <w:rFonts w:ascii="Times New Roman" w:hAnsi="Times New Roman"/>
          <w:sz w:val="20"/>
          <w:szCs w:val="20"/>
          <w:lang w:val="en-US" w:eastAsia="ar-SA"/>
        </w:rPr>
        <w:t>II</w:t>
      </w:r>
      <w:r w:rsidRPr="004B68AD">
        <w:rPr>
          <w:rFonts w:ascii="Times New Roman" w:hAnsi="Times New Roman"/>
          <w:sz w:val="20"/>
          <w:szCs w:val="20"/>
          <w:lang w:eastAsia="ar-SA"/>
        </w:rPr>
        <w:t xml:space="preserve"> настоящей конкурсной документации; </w:t>
      </w:r>
      <w:proofErr w:type="gramEnd"/>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не предоставление документов и сведений, предусмотренных пунктом 6 раздела </w:t>
      </w:r>
      <w:r w:rsidRPr="004B68AD">
        <w:rPr>
          <w:rFonts w:ascii="Times New Roman" w:hAnsi="Times New Roman"/>
          <w:sz w:val="20"/>
          <w:szCs w:val="20"/>
          <w:lang w:val="en-US" w:eastAsia="ar-SA"/>
        </w:rPr>
        <w:t>II</w:t>
      </w:r>
      <w:r w:rsidRPr="004B68AD">
        <w:rPr>
          <w:rFonts w:ascii="Times New Roman" w:hAnsi="Times New Roman"/>
          <w:sz w:val="20"/>
          <w:szCs w:val="20"/>
          <w:lang w:eastAsia="ar-SA"/>
        </w:rPr>
        <w:t xml:space="preserve"> и пунктом 7 раздела </w:t>
      </w:r>
      <w:r w:rsidRPr="004B68AD">
        <w:rPr>
          <w:rFonts w:ascii="Times New Roman" w:hAnsi="Times New Roman"/>
          <w:sz w:val="20"/>
          <w:szCs w:val="20"/>
          <w:lang w:val="en-US" w:eastAsia="ar-SA"/>
        </w:rPr>
        <w:t>I</w:t>
      </w:r>
      <w:r w:rsidRPr="004B68AD">
        <w:rPr>
          <w:rFonts w:ascii="Times New Roman" w:hAnsi="Times New Roman"/>
          <w:sz w:val="20"/>
          <w:szCs w:val="20"/>
          <w:lang w:eastAsia="ar-SA"/>
        </w:rPr>
        <w:t xml:space="preserve"> настоящей конкурсной документации, либо их несоответствие требованиям конкурсной документации, либо предоставление недостоверной информации, за исключением случаев, если настоящей конкурсной документацией прямо предусмотрено иное.</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9.8. Организатор открытого конкурса по предложению конкурсной комиссии вправе запросить у соответствующих органов и организаций сведения: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о проведении процедуры ликвидации перевозчика – юридического лица, подавшего заявку на участие в открытом конкурсе; </w:t>
      </w:r>
    </w:p>
    <w:p w:rsidR="00C641D1" w:rsidRPr="004B68AD" w:rsidRDefault="00C641D1" w:rsidP="00C641D1">
      <w:pPr>
        <w:suppressAutoHyphens/>
        <w:spacing w:after="0" w:line="240" w:lineRule="auto"/>
        <w:ind w:left="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о принятии арбитражным судом решения о признании заявителя – юридического лица, индивидуального предпринимателя банкротом;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 о наличии у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о достоверности данных, указанных в заявке на участие в открытом конкурсе и документах, прилагаемых к заявке на участие в открытом конкурсе.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Полученная организатором открытого конкурса информация передается конкурсной комиссии для принятия решения.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9.9. В случае</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xml:space="preserve">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w:t>
      </w:r>
      <w:r w:rsidRPr="004B68AD">
        <w:rPr>
          <w:rFonts w:ascii="Times New Roman" w:hAnsi="Times New Roman"/>
          <w:sz w:val="20"/>
          <w:szCs w:val="20"/>
          <w:lang w:eastAsia="ar-SA"/>
        </w:rPr>
        <w:lastRenderedPageBreak/>
        <w:t>относительно только одного заявителя</w:t>
      </w:r>
      <w:proofErr w:type="gramEnd"/>
      <w:r w:rsidRPr="004B68AD">
        <w:rPr>
          <w:rFonts w:ascii="Times New Roman" w:hAnsi="Times New Roman"/>
          <w:sz w:val="20"/>
          <w:szCs w:val="20"/>
          <w:lang w:eastAsia="ar-SA"/>
        </w:rPr>
        <w:t>, подавшего заявку на участие в открытом конкурсе в отношении этого лота.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9.10. В случае</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пяти дней со дня подтверждения наличия на праве собственности или ином законном основании транспортных средств предусмотренных заявкой участник, обязан выдать такому участнику открытого конкурса свидетельство.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9.11. Протоколы вскрытия конвертов, рассмотрения заявок передаются председателем комиссии организатору открытого конкурса в течение 1 рабочего дня с даты их подписания для размещения на официальном сайте администрации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в информационно-телекоммуникационной сети «Интернет» </w:t>
      </w:r>
      <w:hyperlink r:id="rId10" w:history="1">
        <w:r w:rsidRPr="004B68AD">
          <w:rPr>
            <w:rFonts w:ascii="Times New Roman" w:hAnsi="Times New Roman"/>
            <w:color w:val="0000FF"/>
            <w:sz w:val="20"/>
            <w:szCs w:val="20"/>
            <w:u w:val="single"/>
            <w:lang w:val="en-US"/>
          </w:rPr>
          <w:t>http</w:t>
        </w:r>
        <w:r w:rsidRPr="004B68AD">
          <w:rPr>
            <w:rFonts w:ascii="Times New Roman" w:hAnsi="Times New Roman"/>
            <w:color w:val="0000FF"/>
            <w:sz w:val="20"/>
            <w:szCs w:val="20"/>
            <w:u w:val="single"/>
          </w:rPr>
          <w:t>://</w:t>
        </w:r>
        <w:proofErr w:type="spellStart"/>
        <w:r w:rsidRPr="004B68AD">
          <w:rPr>
            <w:rFonts w:ascii="Times New Roman" w:hAnsi="Times New Roman"/>
            <w:color w:val="0000FF"/>
            <w:sz w:val="20"/>
            <w:szCs w:val="20"/>
            <w:u w:val="single"/>
            <w:lang w:val="en-US"/>
          </w:rPr>
          <w:t>ekaterinovka</w:t>
        </w:r>
        <w:proofErr w:type="spellEnd"/>
        <w:r w:rsidRPr="004B68AD">
          <w:rPr>
            <w:rFonts w:ascii="Times New Roman" w:hAnsi="Times New Roman"/>
            <w:color w:val="0000FF"/>
            <w:sz w:val="20"/>
            <w:szCs w:val="20"/>
            <w:u w:val="single"/>
          </w:rPr>
          <w:t>.</w:t>
        </w:r>
        <w:proofErr w:type="spellStart"/>
        <w:r w:rsidRPr="004B68AD">
          <w:rPr>
            <w:rFonts w:ascii="Times New Roman" w:hAnsi="Times New Roman"/>
            <w:color w:val="0000FF"/>
            <w:sz w:val="20"/>
            <w:szCs w:val="20"/>
            <w:u w:val="single"/>
            <w:lang w:val="en-US"/>
          </w:rPr>
          <w:t>sarmo</w:t>
        </w:r>
        <w:proofErr w:type="spellEnd"/>
        <w:r w:rsidRPr="004B68AD">
          <w:rPr>
            <w:rFonts w:ascii="Times New Roman" w:hAnsi="Times New Roman"/>
            <w:color w:val="0000FF"/>
            <w:sz w:val="20"/>
            <w:szCs w:val="20"/>
            <w:u w:val="single"/>
          </w:rPr>
          <w:t>.</w:t>
        </w:r>
        <w:proofErr w:type="spellStart"/>
        <w:r w:rsidRPr="004B68AD">
          <w:rPr>
            <w:rFonts w:ascii="Times New Roman" w:hAnsi="Times New Roman"/>
            <w:color w:val="0000FF"/>
            <w:sz w:val="20"/>
            <w:szCs w:val="20"/>
            <w:u w:val="single"/>
            <w:lang w:val="en-US"/>
          </w:rPr>
          <w:t>ru</w:t>
        </w:r>
        <w:proofErr w:type="spellEnd"/>
        <w:r w:rsidRPr="004B68AD">
          <w:rPr>
            <w:rFonts w:ascii="Times New Roman" w:hAnsi="Times New Roman"/>
            <w:color w:val="0000FF"/>
            <w:sz w:val="20"/>
            <w:szCs w:val="20"/>
            <w:u w:val="single"/>
          </w:rPr>
          <w:t>/</w:t>
        </w:r>
      </w:hyperlink>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10. Порядок оценки и сопоставления заявок на участие в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10.1. </w:t>
      </w:r>
      <w:proofErr w:type="gramStart"/>
      <w:r w:rsidRPr="004B68AD">
        <w:rPr>
          <w:rFonts w:ascii="Times New Roman" w:hAnsi="Times New Roman"/>
          <w:sz w:val="20"/>
          <w:szCs w:val="20"/>
          <w:lang w:eastAsia="ar-SA"/>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муниципальным маршрутам регулярных перевозок, включенным в состав одного лота. </w:t>
      </w:r>
      <w:proofErr w:type="gramEnd"/>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10.2. Оценка и сопоставление заявок на участие в открытом конкурсе осуществляются по следующим критериям: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1)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Pr="004B68AD">
        <w:rPr>
          <w:rFonts w:ascii="Times New Roman" w:hAnsi="Times New Roman"/>
          <w:sz w:val="20"/>
          <w:szCs w:val="20"/>
          <w:lang w:eastAsia="ar-SA"/>
        </w:rPr>
        <w:t xml:space="preserve"> правовыми актами субъектов Российской Федерации, муниципальными нормативными правовыми актами;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p>
    <w:p w:rsidR="00C641D1" w:rsidRPr="004B68AD" w:rsidRDefault="00C641D1" w:rsidP="00C641D1">
      <w:pPr>
        <w:suppressAutoHyphens/>
        <w:spacing w:after="0" w:line="240" w:lineRule="auto"/>
        <w:ind w:firstLine="540"/>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w:t>
      </w:r>
      <w:proofErr w:type="gramEnd"/>
      <w:r w:rsidRPr="004B68AD">
        <w:rPr>
          <w:rFonts w:ascii="Times New Roman" w:hAnsi="Times New Roman"/>
          <w:sz w:val="20"/>
          <w:szCs w:val="20"/>
          <w:lang w:eastAsia="ar-SA"/>
        </w:rPr>
        <w:t xml:space="preserve"> предпринимателя, участников договора простого товарищества за причинение вреда жизни, здоровью, имуществу пассажиров, </w:t>
      </w:r>
      <w:proofErr w:type="gramStart"/>
      <w:r w:rsidRPr="004B68AD">
        <w:rPr>
          <w:rFonts w:ascii="Times New Roman" w:hAnsi="Times New Roman"/>
          <w:sz w:val="20"/>
          <w:szCs w:val="20"/>
          <w:lang w:eastAsia="ar-SA"/>
        </w:rPr>
        <w:t>действовавшими</w:t>
      </w:r>
      <w:proofErr w:type="gramEnd"/>
      <w:r w:rsidRPr="004B68AD">
        <w:rPr>
          <w:rFonts w:ascii="Times New Roman" w:hAnsi="Times New Roman"/>
          <w:sz w:val="20"/>
          <w:szCs w:val="20"/>
          <w:lang w:eastAsia="ar-SA"/>
        </w:rPr>
        <w:t xml:space="preserve"> в течение года, предшествующего дате размещения извещения.</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xml:space="preserve">10.3 Оценка и сопоставление заявок на участие в открытом конкурсе осуществляется конкурсной комиссией в соответствии со шкалой и порядком оценки критериев при оценке и сопоставлении заявок на участие  в открытом конкурсе </w:t>
      </w:r>
      <w:r w:rsidRPr="004B68AD">
        <w:rPr>
          <w:rFonts w:ascii="Times New Roman" w:hAnsi="Times New Roman"/>
          <w:b/>
          <w:bCs/>
          <w:sz w:val="20"/>
          <w:szCs w:val="20"/>
          <w:lang w:eastAsia="ar-SA"/>
        </w:rPr>
        <w:t xml:space="preserve">на право получения свидетельств об осуществлении перевозок по одному или нескольким муниципальным маршрутам регулярных перевозок на </w:t>
      </w:r>
      <w:proofErr w:type="spellStart"/>
      <w:r w:rsidRPr="004B68AD">
        <w:rPr>
          <w:rFonts w:ascii="Times New Roman" w:hAnsi="Times New Roman"/>
          <w:b/>
          <w:bCs/>
          <w:sz w:val="20"/>
          <w:szCs w:val="20"/>
          <w:lang w:eastAsia="ar-SA"/>
        </w:rPr>
        <w:t>Екатериновского</w:t>
      </w:r>
      <w:proofErr w:type="spellEnd"/>
      <w:r w:rsidRPr="004B68AD">
        <w:rPr>
          <w:rFonts w:ascii="Times New Roman" w:hAnsi="Times New Roman"/>
          <w:b/>
          <w:bCs/>
          <w:sz w:val="20"/>
          <w:szCs w:val="20"/>
          <w:lang w:eastAsia="ar-SA"/>
        </w:rPr>
        <w:t xml:space="preserve"> муниципального района </w:t>
      </w:r>
      <w:r w:rsidRPr="004B68AD">
        <w:rPr>
          <w:rFonts w:ascii="Times New Roman" w:hAnsi="Times New Roman"/>
          <w:sz w:val="20"/>
          <w:szCs w:val="20"/>
          <w:lang w:eastAsia="ar-SA"/>
        </w:rPr>
        <w:t xml:space="preserve"> по нерегулируемым тарифам (приложении № 6 настоящей конкурсной документации).  </w:t>
      </w:r>
      <w:proofErr w:type="gramEnd"/>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10.4. При оценке и сопоставлении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При оценке и сопоставлении заявок количество и основные характеристики транспортных средств, заявленных для участия в открытом конкурсе, необходимых для обслуживания маршрута, должны соответствовать требованиям настоящей конкурсной документации по каждому лоту отдельно.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Начисление баллов по критериям и показателям, осуществляется в соответствии с порядком оценки на основании сведений и документов, указанных (в таблицах Приложения № 5 к настоящей конкурсной документации). В случае не предоставления документов в подтверждения данных сведений указанных в таблицах комиссия обязана поставить ноль баллов по такому критерию оценки, согласна порядка оценки, установленного документацией.</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lastRenderedPageBreak/>
        <w:t>10.5.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 Победителем открытого конкурса признается участник, заявке которого присвоен первый номер. В случае</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п.п. 1) и 4) пункта 10.2 конкурсной документации. </w:t>
      </w:r>
      <w:proofErr w:type="gramStart"/>
      <w:r w:rsidRPr="004B68AD">
        <w:rPr>
          <w:rFonts w:ascii="Times New Roman" w:hAnsi="Times New Roman"/>
          <w:sz w:val="20"/>
          <w:szCs w:val="20"/>
          <w:lang w:eastAsia="ar-SA"/>
        </w:rPr>
        <w:t>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п.п.2) пункта 10.2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п.п.3) пункта 10.2 конкурсной документации.</w:t>
      </w:r>
      <w:proofErr w:type="gramEnd"/>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10.6. </w:t>
      </w:r>
      <w:proofErr w:type="gramStart"/>
      <w:r w:rsidRPr="004B68AD">
        <w:rPr>
          <w:rFonts w:ascii="Times New Roman" w:hAnsi="Times New Roman"/>
          <w:sz w:val="20"/>
          <w:szCs w:val="20"/>
          <w:lang w:eastAsia="ar-SA"/>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w:t>
      </w:r>
      <w:proofErr w:type="gramEnd"/>
      <w:r w:rsidRPr="004B68AD">
        <w:rPr>
          <w:rFonts w:ascii="Times New Roman" w:hAnsi="Times New Roman"/>
          <w:sz w:val="20"/>
          <w:szCs w:val="20"/>
          <w:lang w:eastAsia="ar-SA"/>
        </w:rPr>
        <w:t xml:space="preserve"> </w:t>
      </w:r>
      <w:proofErr w:type="gramStart"/>
      <w:r w:rsidRPr="004B68AD">
        <w:rPr>
          <w:rFonts w:ascii="Times New Roman" w:hAnsi="Times New Roman"/>
          <w:sz w:val="20"/>
          <w:szCs w:val="20"/>
          <w:lang w:eastAsia="ar-SA"/>
        </w:rPr>
        <w:t>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roofErr w:type="gramEnd"/>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В протоколе оценки и сопоставления заявок на участие в открытом конкурсе подводятся итоги открытого конкурса путем определения победителя открытого конкурса.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Протокол подписывается всеми присутствующими на заседании членами конкурсной комиссии в день окончания проведения процедуры оценки и сопоставления заявок на участие в открытом конкурсе.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подтверждения  участником открытого конкурса наличия у него </w:t>
      </w:r>
      <w:proofErr w:type="gramStart"/>
      <w:r w:rsidRPr="004B68AD">
        <w:rPr>
          <w:rFonts w:ascii="Times New Roman" w:hAnsi="Times New Roman"/>
          <w:sz w:val="20"/>
          <w:szCs w:val="20"/>
          <w:lang w:eastAsia="ar-SA"/>
        </w:rPr>
        <w:t>транспортных средств, предусмотренных заявкой на участие в открытом конкурсе выдает</w:t>
      </w:r>
      <w:proofErr w:type="gramEnd"/>
      <w:r w:rsidRPr="004B68AD">
        <w:rPr>
          <w:rFonts w:ascii="Times New Roman" w:hAnsi="Times New Roman"/>
          <w:sz w:val="20"/>
          <w:szCs w:val="20"/>
          <w:lang w:eastAsia="ar-SA"/>
        </w:rPr>
        <w:t xml:space="preserve"> победителю конкурса свидетельство и карты маршрута.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10.7. </w:t>
      </w:r>
      <w:proofErr w:type="gramStart"/>
      <w:r w:rsidRPr="004B68AD">
        <w:rPr>
          <w:rFonts w:ascii="Times New Roman" w:hAnsi="Times New Roman"/>
          <w:sz w:val="20"/>
          <w:szCs w:val="20"/>
          <w:lang w:eastAsia="ar-SA"/>
        </w:rPr>
        <w:t xml:space="preserve">Протоколы оценки и сопоставления заявок на участие в открытом конкурсе передаются председателем комиссии организатору открытого конкурса в течение 1 рабочего дня с даты их подписания для размещения на официальном сайте администрации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в информационно-телекоммуникационной сети «Интернет» (</w:t>
      </w:r>
      <w:hyperlink r:id="rId11" w:history="1">
        <w:r w:rsidRPr="004B68AD">
          <w:rPr>
            <w:rFonts w:ascii="Times New Roman" w:hAnsi="Times New Roman"/>
            <w:color w:val="0000FF"/>
            <w:sz w:val="20"/>
            <w:szCs w:val="20"/>
            <w:u w:val="single"/>
            <w:lang w:val="en-US"/>
          </w:rPr>
          <w:t>http</w:t>
        </w:r>
        <w:r w:rsidRPr="004B68AD">
          <w:rPr>
            <w:rFonts w:ascii="Times New Roman" w:hAnsi="Times New Roman"/>
            <w:color w:val="0000FF"/>
            <w:sz w:val="20"/>
            <w:szCs w:val="20"/>
            <w:u w:val="single"/>
          </w:rPr>
          <w:t>://</w:t>
        </w:r>
        <w:proofErr w:type="spellStart"/>
        <w:r w:rsidRPr="004B68AD">
          <w:rPr>
            <w:rFonts w:ascii="Times New Roman" w:hAnsi="Times New Roman"/>
            <w:color w:val="0000FF"/>
            <w:sz w:val="20"/>
            <w:szCs w:val="20"/>
            <w:u w:val="single"/>
            <w:lang w:val="en-US"/>
          </w:rPr>
          <w:t>ekaterinovka</w:t>
        </w:r>
        <w:proofErr w:type="spellEnd"/>
        <w:r w:rsidRPr="004B68AD">
          <w:rPr>
            <w:rFonts w:ascii="Times New Roman" w:hAnsi="Times New Roman"/>
            <w:color w:val="0000FF"/>
            <w:sz w:val="20"/>
            <w:szCs w:val="20"/>
            <w:u w:val="single"/>
          </w:rPr>
          <w:t>.</w:t>
        </w:r>
        <w:proofErr w:type="spellStart"/>
        <w:r w:rsidRPr="004B68AD">
          <w:rPr>
            <w:rFonts w:ascii="Times New Roman" w:hAnsi="Times New Roman"/>
            <w:color w:val="0000FF"/>
            <w:sz w:val="20"/>
            <w:szCs w:val="20"/>
            <w:u w:val="single"/>
            <w:lang w:val="en-US"/>
          </w:rPr>
          <w:t>sarmo</w:t>
        </w:r>
        <w:proofErr w:type="spellEnd"/>
        <w:r w:rsidRPr="004B68AD">
          <w:rPr>
            <w:rFonts w:ascii="Times New Roman" w:hAnsi="Times New Roman"/>
            <w:color w:val="0000FF"/>
            <w:sz w:val="20"/>
            <w:szCs w:val="20"/>
            <w:u w:val="single"/>
          </w:rPr>
          <w:t>.</w:t>
        </w:r>
        <w:proofErr w:type="spellStart"/>
        <w:r w:rsidRPr="004B68AD">
          <w:rPr>
            <w:rFonts w:ascii="Times New Roman" w:hAnsi="Times New Roman"/>
            <w:color w:val="0000FF"/>
            <w:sz w:val="20"/>
            <w:szCs w:val="20"/>
            <w:u w:val="single"/>
            <w:lang w:val="en-US"/>
          </w:rPr>
          <w:t>ru</w:t>
        </w:r>
        <w:proofErr w:type="spellEnd"/>
        <w:r w:rsidRPr="004B68AD">
          <w:rPr>
            <w:rFonts w:ascii="Times New Roman" w:hAnsi="Times New Roman"/>
            <w:color w:val="0000FF"/>
            <w:sz w:val="20"/>
            <w:szCs w:val="20"/>
            <w:u w:val="single"/>
          </w:rPr>
          <w:t>/</w:t>
        </w:r>
      </w:hyperlink>
      <w:proofErr w:type="gramEnd"/>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10.8.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9 настоящей конкурсной документации).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10.9.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соответствующие разъяснения (приложение № 10 настоящей конкурсной документации). </w:t>
      </w: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Default="00C641D1" w:rsidP="00C641D1">
      <w:pPr>
        <w:suppressAutoHyphens/>
        <w:spacing w:after="0" w:line="240" w:lineRule="auto"/>
        <w:jc w:val="center"/>
        <w:textAlignment w:val="baseline"/>
        <w:rPr>
          <w:rFonts w:ascii="Times New Roman" w:hAnsi="Times New Roman"/>
          <w:b/>
          <w:sz w:val="20"/>
          <w:szCs w:val="20"/>
          <w:lang w:eastAsia="ar-SA"/>
        </w:rPr>
      </w:pPr>
    </w:p>
    <w:p w:rsidR="00C641D1" w:rsidRDefault="00C641D1" w:rsidP="00C641D1">
      <w:pPr>
        <w:suppressAutoHyphens/>
        <w:spacing w:after="0" w:line="240" w:lineRule="auto"/>
        <w:jc w:val="center"/>
        <w:textAlignment w:val="baseline"/>
        <w:rPr>
          <w:rFonts w:ascii="Times New Roman" w:hAnsi="Times New Roman"/>
          <w:b/>
          <w:sz w:val="20"/>
          <w:szCs w:val="20"/>
          <w:lang w:eastAsia="ar-SA"/>
        </w:rPr>
      </w:pPr>
    </w:p>
    <w:p w:rsidR="00C641D1" w:rsidRPr="004B68AD" w:rsidRDefault="00C641D1" w:rsidP="00C641D1">
      <w:pPr>
        <w:suppressAutoHyphens/>
        <w:spacing w:after="0" w:line="240" w:lineRule="auto"/>
        <w:jc w:val="center"/>
        <w:textAlignment w:val="baseline"/>
        <w:rPr>
          <w:rFonts w:ascii="Times New Roman" w:hAnsi="Times New Roman"/>
          <w:b/>
          <w:sz w:val="20"/>
          <w:szCs w:val="20"/>
          <w:lang w:eastAsia="ar-SA"/>
        </w:rPr>
      </w:pPr>
      <w:r w:rsidRPr="004B68AD">
        <w:rPr>
          <w:rFonts w:ascii="Times New Roman" w:hAnsi="Times New Roman"/>
          <w:b/>
          <w:sz w:val="20"/>
          <w:szCs w:val="20"/>
          <w:lang w:eastAsia="ar-SA"/>
        </w:rPr>
        <w:t>III.ТЕХНИЧЕСКАЯ ЧАСТЬ </w:t>
      </w:r>
    </w:p>
    <w:p w:rsidR="00C641D1" w:rsidRPr="004B68AD" w:rsidRDefault="00C641D1" w:rsidP="00C641D1">
      <w:pPr>
        <w:suppressAutoHyphens/>
        <w:spacing w:after="0" w:line="240" w:lineRule="auto"/>
        <w:jc w:val="center"/>
        <w:textAlignment w:val="baseline"/>
        <w:rPr>
          <w:rFonts w:ascii="Times New Roman" w:hAnsi="Times New Roman"/>
          <w:b/>
          <w:sz w:val="20"/>
          <w:szCs w:val="20"/>
          <w:lang w:eastAsia="ar-SA"/>
        </w:rPr>
      </w:pPr>
      <w:r w:rsidRPr="004B68AD">
        <w:rPr>
          <w:rFonts w:ascii="Times New Roman" w:hAnsi="Times New Roman"/>
          <w:b/>
          <w:sz w:val="20"/>
          <w:szCs w:val="20"/>
          <w:lang w:eastAsia="ar-SA"/>
        </w:rPr>
        <w:t xml:space="preserve">Требования  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w:t>
      </w:r>
      <w:proofErr w:type="spellStart"/>
      <w:r w:rsidRPr="004B68AD">
        <w:rPr>
          <w:rFonts w:ascii="Times New Roman" w:hAnsi="Times New Roman"/>
          <w:b/>
          <w:sz w:val="20"/>
          <w:szCs w:val="20"/>
          <w:lang w:eastAsia="ar-SA"/>
        </w:rPr>
        <w:t>Екатериновского</w:t>
      </w:r>
      <w:proofErr w:type="spellEnd"/>
      <w:r w:rsidRPr="004B68AD">
        <w:rPr>
          <w:rFonts w:ascii="Times New Roman" w:hAnsi="Times New Roman"/>
          <w:b/>
          <w:sz w:val="20"/>
          <w:szCs w:val="20"/>
          <w:lang w:eastAsia="ar-SA"/>
        </w:rPr>
        <w:t xml:space="preserve"> муниципального района</w:t>
      </w:r>
    </w:p>
    <w:p w:rsidR="00C641D1" w:rsidRPr="00A95781" w:rsidRDefault="00C641D1" w:rsidP="00C641D1">
      <w:pPr>
        <w:spacing w:line="240" w:lineRule="auto"/>
        <w:contextualSpacing/>
        <w:jc w:val="right"/>
        <w:rPr>
          <w:rFonts w:ascii="Times New Roman" w:hAnsi="Times New Roman"/>
          <w:sz w:val="16"/>
          <w:szCs w:val="16"/>
        </w:rPr>
      </w:pPr>
      <w:r w:rsidRPr="00A95781">
        <w:rPr>
          <w:rFonts w:ascii="Times New Roman" w:hAnsi="Times New Roman"/>
          <w:sz w:val="16"/>
          <w:szCs w:val="16"/>
        </w:rPr>
        <w:t>Приложение №1</w:t>
      </w:r>
    </w:p>
    <w:p w:rsidR="00C641D1" w:rsidRPr="00A95781" w:rsidRDefault="00C641D1" w:rsidP="00C641D1">
      <w:pPr>
        <w:spacing w:line="240" w:lineRule="auto"/>
        <w:contextualSpacing/>
        <w:jc w:val="right"/>
        <w:rPr>
          <w:rFonts w:ascii="Times New Roman" w:hAnsi="Times New Roman"/>
          <w:sz w:val="16"/>
          <w:szCs w:val="16"/>
        </w:rPr>
      </w:pPr>
      <w:r>
        <w:rPr>
          <w:rFonts w:ascii="Times New Roman" w:hAnsi="Times New Roman"/>
          <w:sz w:val="16"/>
          <w:szCs w:val="16"/>
        </w:rPr>
        <w:t>к</w:t>
      </w:r>
      <w:r w:rsidRPr="00A95781">
        <w:rPr>
          <w:rFonts w:ascii="Times New Roman" w:hAnsi="Times New Roman"/>
          <w:sz w:val="16"/>
          <w:szCs w:val="16"/>
        </w:rPr>
        <w:t xml:space="preserve"> конкурсной документации</w:t>
      </w:r>
    </w:p>
    <w:p w:rsidR="00C641D1" w:rsidRDefault="00C641D1" w:rsidP="00C641D1">
      <w:pPr>
        <w:spacing w:line="240" w:lineRule="auto"/>
        <w:contextualSpacing/>
        <w:jc w:val="right"/>
        <w:rPr>
          <w:rFonts w:ascii="Times New Roman" w:hAnsi="Times New Roman"/>
          <w:sz w:val="16"/>
          <w:szCs w:val="16"/>
        </w:rPr>
      </w:pPr>
      <w:r w:rsidRPr="00A95781">
        <w:rPr>
          <w:rFonts w:ascii="Times New Roman" w:hAnsi="Times New Roman"/>
          <w:sz w:val="16"/>
          <w:szCs w:val="16"/>
        </w:rPr>
        <w:t>Список лотов, участвующих в открытом конкурсе</w:t>
      </w:r>
    </w:p>
    <w:p w:rsidR="00C641D1" w:rsidRDefault="00C641D1" w:rsidP="00C641D1">
      <w:pPr>
        <w:spacing w:line="240" w:lineRule="auto"/>
        <w:contextualSpacing/>
        <w:jc w:val="center"/>
        <w:rPr>
          <w:rFonts w:ascii="Times New Roman" w:hAnsi="Times New Roman"/>
          <w:b/>
          <w:sz w:val="20"/>
          <w:szCs w:val="20"/>
        </w:rPr>
      </w:pPr>
      <w:r>
        <w:rPr>
          <w:rFonts w:ascii="Times New Roman" w:hAnsi="Times New Roman"/>
          <w:b/>
          <w:sz w:val="20"/>
          <w:szCs w:val="20"/>
        </w:rPr>
        <w:t>Пригородные маршруты по условиям открытого конкурса</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67"/>
        <w:gridCol w:w="568"/>
        <w:gridCol w:w="1417"/>
        <w:gridCol w:w="1701"/>
        <w:gridCol w:w="2126"/>
        <w:gridCol w:w="709"/>
        <w:gridCol w:w="1134"/>
        <w:gridCol w:w="1134"/>
        <w:gridCol w:w="1276"/>
      </w:tblGrid>
      <w:tr w:rsidR="00C641D1" w:rsidRPr="006D5EE9" w:rsidTr="00653760">
        <w:trPr>
          <w:trHeight w:val="3055"/>
        </w:trPr>
        <w:tc>
          <w:tcPr>
            <w:tcW w:w="425"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lastRenderedPageBreak/>
              <w:t xml:space="preserve">Номер лота </w:t>
            </w:r>
          </w:p>
        </w:tc>
        <w:tc>
          <w:tcPr>
            <w:tcW w:w="567"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t>Регистрационный номер маршрута регулярных  перевозок</w:t>
            </w:r>
          </w:p>
          <w:p w:rsidR="00C641D1" w:rsidRPr="006D5EE9" w:rsidRDefault="00C641D1" w:rsidP="00653760">
            <w:pPr>
              <w:ind w:left="113" w:right="113"/>
              <w:rPr>
                <w:rFonts w:ascii="Times New Roman" w:hAnsi="Times New Roman"/>
                <w:b/>
                <w:sz w:val="16"/>
                <w:szCs w:val="16"/>
              </w:rPr>
            </w:pPr>
          </w:p>
        </w:tc>
        <w:tc>
          <w:tcPr>
            <w:tcW w:w="568"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t>Порядковый номер маршрута регулярных перевозок</w:t>
            </w:r>
          </w:p>
        </w:tc>
        <w:tc>
          <w:tcPr>
            <w:tcW w:w="1417" w:type="dxa"/>
          </w:tcPr>
          <w:p w:rsidR="00C641D1" w:rsidRPr="006D5EE9" w:rsidRDefault="00C641D1" w:rsidP="00653760">
            <w:pPr>
              <w:rPr>
                <w:rFonts w:ascii="Times New Roman" w:hAnsi="Times New Roman"/>
                <w:b/>
                <w:sz w:val="16"/>
                <w:szCs w:val="16"/>
              </w:rPr>
            </w:pPr>
            <w:r w:rsidRPr="006D5EE9">
              <w:rPr>
                <w:rFonts w:ascii="Times New Roman" w:hAnsi="Times New Roman"/>
                <w:b/>
                <w:sz w:val="16"/>
                <w:szCs w:val="16"/>
              </w:rPr>
              <w:t>Наименование маршрута регулярных перевозок</w:t>
            </w:r>
          </w:p>
        </w:tc>
        <w:tc>
          <w:tcPr>
            <w:tcW w:w="1701"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t xml:space="preserve">Наименование промежуточных остановочных пунктов по маршруту регулярных перевозок или наименования поселений,  в границах которых расположены </w:t>
            </w:r>
            <w:proofErr w:type="spellStart"/>
            <w:proofErr w:type="gramStart"/>
            <w:r w:rsidRPr="006D5EE9">
              <w:rPr>
                <w:rFonts w:ascii="Times New Roman" w:hAnsi="Times New Roman"/>
                <w:b/>
                <w:sz w:val="16"/>
                <w:szCs w:val="16"/>
              </w:rPr>
              <w:t>промежуточ-ные</w:t>
            </w:r>
            <w:proofErr w:type="spellEnd"/>
            <w:proofErr w:type="gramEnd"/>
            <w:r w:rsidRPr="006D5EE9">
              <w:rPr>
                <w:rFonts w:ascii="Times New Roman" w:hAnsi="Times New Roman"/>
                <w:b/>
                <w:sz w:val="16"/>
                <w:szCs w:val="16"/>
              </w:rPr>
              <w:t xml:space="preserve"> остановочные пункты</w:t>
            </w:r>
          </w:p>
        </w:tc>
        <w:tc>
          <w:tcPr>
            <w:tcW w:w="2126"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t>маршруту регулярных перевозок</w:t>
            </w:r>
          </w:p>
        </w:tc>
        <w:tc>
          <w:tcPr>
            <w:tcW w:w="709"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t xml:space="preserve">Протяжённость маршрута регулярных перевозок, </w:t>
            </w:r>
            <w:proofErr w:type="gramStart"/>
            <w:r w:rsidRPr="006D5EE9">
              <w:rPr>
                <w:rFonts w:ascii="Times New Roman" w:hAnsi="Times New Roman"/>
                <w:b/>
                <w:sz w:val="16"/>
                <w:szCs w:val="16"/>
              </w:rPr>
              <w:t>км</w:t>
            </w:r>
            <w:proofErr w:type="gramEnd"/>
            <w:r w:rsidRPr="006D5EE9">
              <w:rPr>
                <w:rFonts w:ascii="Times New Roman" w:hAnsi="Times New Roman"/>
                <w:b/>
                <w:sz w:val="16"/>
                <w:szCs w:val="16"/>
              </w:rPr>
              <w:t>.</w:t>
            </w:r>
          </w:p>
        </w:tc>
        <w:tc>
          <w:tcPr>
            <w:tcW w:w="1134" w:type="dxa"/>
            <w:textDirection w:val="btLr"/>
          </w:tcPr>
          <w:p w:rsidR="00C641D1" w:rsidRPr="006D5EE9" w:rsidRDefault="00C641D1" w:rsidP="00653760">
            <w:pPr>
              <w:ind w:left="113" w:right="113"/>
              <w:rPr>
                <w:rFonts w:ascii="Times New Roman" w:hAnsi="Times New Roman"/>
                <w:b/>
                <w:sz w:val="16"/>
                <w:szCs w:val="16"/>
              </w:rPr>
            </w:pPr>
            <w:r w:rsidRPr="006D5EE9">
              <w:rPr>
                <w:rFonts w:ascii="Times New Roman" w:hAnsi="Times New Roman"/>
                <w:b/>
                <w:sz w:val="16"/>
                <w:szCs w:val="16"/>
              </w:rPr>
              <w:t xml:space="preserve">Порядок посадки в высадки пассажиров (только в </w:t>
            </w:r>
            <w:proofErr w:type="spellStart"/>
            <w:r w:rsidRPr="006D5EE9">
              <w:rPr>
                <w:rFonts w:ascii="Times New Roman" w:hAnsi="Times New Roman"/>
                <w:b/>
                <w:sz w:val="16"/>
                <w:szCs w:val="16"/>
              </w:rPr>
              <w:t>становленных</w:t>
            </w:r>
            <w:proofErr w:type="spellEnd"/>
            <w:r w:rsidRPr="006D5EE9">
              <w:rPr>
                <w:rFonts w:ascii="Times New Roman" w:hAnsi="Times New Roman"/>
                <w:b/>
                <w:sz w:val="16"/>
                <w:szCs w:val="16"/>
              </w:rPr>
              <w:t xml:space="preserve"> остановочных пунктах)</w:t>
            </w:r>
          </w:p>
          <w:p w:rsidR="00C641D1" w:rsidRPr="006D5EE9" w:rsidRDefault="00C641D1" w:rsidP="00653760">
            <w:pPr>
              <w:ind w:left="113" w:right="113"/>
              <w:rPr>
                <w:rFonts w:ascii="Times New Roman" w:hAnsi="Times New Roman"/>
                <w:b/>
                <w:sz w:val="16"/>
                <w:szCs w:val="16"/>
              </w:rPr>
            </w:pPr>
          </w:p>
        </w:tc>
        <w:tc>
          <w:tcPr>
            <w:tcW w:w="1134" w:type="dxa"/>
            <w:textDirection w:val="btLr"/>
          </w:tcPr>
          <w:p w:rsidR="00C641D1" w:rsidRPr="006D5EE9" w:rsidRDefault="00C641D1" w:rsidP="00653760">
            <w:pPr>
              <w:ind w:left="113" w:right="113"/>
              <w:rPr>
                <w:rFonts w:ascii="Times New Roman" w:hAnsi="Times New Roman"/>
                <w:b/>
                <w:sz w:val="16"/>
                <w:szCs w:val="16"/>
              </w:rPr>
            </w:pPr>
            <w:r w:rsidRPr="0074223A">
              <w:rPr>
                <w:rFonts w:ascii="Times New Roman" w:hAnsi="Times New Roman"/>
                <w:b/>
                <w:sz w:val="14"/>
                <w:szCs w:val="14"/>
              </w:rPr>
              <w:t xml:space="preserve">Виды транспортных средств и классы транспортных средств, которые используются для перевозок по маршруту регулярных перевозок, максимальное количество </w:t>
            </w:r>
            <w:proofErr w:type="spellStart"/>
            <w:proofErr w:type="gramStart"/>
            <w:r w:rsidRPr="0074223A">
              <w:rPr>
                <w:rFonts w:ascii="Times New Roman" w:hAnsi="Times New Roman"/>
                <w:b/>
                <w:sz w:val="14"/>
                <w:szCs w:val="14"/>
              </w:rPr>
              <w:t>транспо-</w:t>
            </w:r>
            <w:r w:rsidRPr="006D5EE9">
              <w:rPr>
                <w:rFonts w:ascii="Times New Roman" w:hAnsi="Times New Roman"/>
                <w:b/>
                <w:sz w:val="16"/>
                <w:szCs w:val="16"/>
              </w:rPr>
              <w:t>ртных</w:t>
            </w:r>
            <w:proofErr w:type="spellEnd"/>
            <w:proofErr w:type="gramEnd"/>
            <w:r w:rsidRPr="006D5EE9">
              <w:rPr>
                <w:rFonts w:ascii="Times New Roman" w:hAnsi="Times New Roman"/>
                <w:b/>
                <w:sz w:val="16"/>
                <w:szCs w:val="16"/>
              </w:rPr>
              <w:t xml:space="preserve"> средств каждого класса</w:t>
            </w:r>
          </w:p>
        </w:tc>
        <w:tc>
          <w:tcPr>
            <w:tcW w:w="1276" w:type="dxa"/>
            <w:textDirection w:val="btLr"/>
          </w:tcPr>
          <w:p w:rsidR="00C641D1" w:rsidRPr="006D5EE9" w:rsidRDefault="00C641D1" w:rsidP="00653760">
            <w:pPr>
              <w:rPr>
                <w:rFonts w:ascii="Times New Roman" w:hAnsi="Times New Roman"/>
                <w:sz w:val="16"/>
                <w:szCs w:val="16"/>
              </w:rPr>
            </w:pPr>
            <w:r w:rsidRPr="006D5EE9">
              <w:rPr>
                <w:rFonts w:ascii="Times New Roman" w:hAnsi="Times New Roman"/>
                <w:b/>
                <w:sz w:val="16"/>
                <w:szCs w:val="16"/>
              </w:rPr>
              <w:t>Время рейса, час/мин, Режим работы,   Количество рейсов в неделю</w:t>
            </w:r>
          </w:p>
          <w:p w:rsidR="00C641D1" w:rsidRPr="006D5EE9" w:rsidRDefault="00C641D1" w:rsidP="00653760">
            <w:pPr>
              <w:ind w:left="113" w:right="113"/>
              <w:rPr>
                <w:rFonts w:ascii="Times New Roman" w:hAnsi="Times New Roman"/>
                <w:b/>
                <w:sz w:val="16"/>
                <w:szCs w:val="16"/>
              </w:rPr>
            </w:pPr>
          </w:p>
        </w:tc>
      </w:tr>
      <w:tr w:rsidR="00C641D1" w:rsidRPr="006D5EE9" w:rsidTr="00653760">
        <w:tc>
          <w:tcPr>
            <w:tcW w:w="425"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1</w:t>
            </w:r>
          </w:p>
        </w:tc>
        <w:tc>
          <w:tcPr>
            <w:tcW w:w="567"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2</w:t>
            </w:r>
          </w:p>
        </w:tc>
        <w:tc>
          <w:tcPr>
            <w:tcW w:w="568"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3</w:t>
            </w:r>
          </w:p>
        </w:tc>
        <w:tc>
          <w:tcPr>
            <w:tcW w:w="1417"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4</w:t>
            </w:r>
          </w:p>
        </w:tc>
        <w:tc>
          <w:tcPr>
            <w:tcW w:w="1701"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5</w:t>
            </w:r>
          </w:p>
        </w:tc>
        <w:tc>
          <w:tcPr>
            <w:tcW w:w="2126"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6</w:t>
            </w:r>
          </w:p>
        </w:tc>
        <w:tc>
          <w:tcPr>
            <w:tcW w:w="709"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7</w:t>
            </w:r>
          </w:p>
        </w:tc>
        <w:tc>
          <w:tcPr>
            <w:tcW w:w="1134"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8</w:t>
            </w:r>
          </w:p>
        </w:tc>
        <w:tc>
          <w:tcPr>
            <w:tcW w:w="1134"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9</w:t>
            </w:r>
          </w:p>
        </w:tc>
        <w:tc>
          <w:tcPr>
            <w:tcW w:w="1276"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10</w:t>
            </w:r>
          </w:p>
        </w:tc>
      </w:tr>
      <w:tr w:rsidR="00C641D1" w:rsidRPr="006D5EE9" w:rsidTr="00653760">
        <w:tc>
          <w:tcPr>
            <w:tcW w:w="425"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1</w:t>
            </w:r>
          </w:p>
        </w:tc>
        <w:tc>
          <w:tcPr>
            <w:tcW w:w="567"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1.</w:t>
            </w:r>
          </w:p>
        </w:tc>
        <w:tc>
          <w:tcPr>
            <w:tcW w:w="568"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406</w:t>
            </w:r>
          </w:p>
        </w:tc>
        <w:tc>
          <w:tcPr>
            <w:tcW w:w="1417" w:type="dxa"/>
          </w:tcPr>
          <w:p w:rsidR="00C641D1" w:rsidRPr="006D5EE9" w:rsidRDefault="00C641D1" w:rsidP="00653760">
            <w:pPr>
              <w:jc w:val="center"/>
              <w:rPr>
                <w:rFonts w:ascii="Times New Roman" w:hAnsi="Times New Roman"/>
                <w:sz w:val="16"/>
                <w:szCs w:val="16"/>
              </w:rPr>
            </w:pPr>
            <w:proofErr w:type="spellStart"/>
            <w:r w:rsidRPr="006D5EE9">
              <w:rPr>
                <w:rFonts w:ascii="Times New Roman" w:hAnsi="Times New Roman"/>
                <w:sz w:val="16"/>
                <w:szCs w:val="16"/>
              </w:rPr>
              <w:t>Екатериновка-Упоровка</w:t>
            </w:r>
            <w:proofErr w:type="spellEnd"/>
          </w:p>
        </w:tc>
        <w:tc>
          <w:tcPr>
            <w:tcW w:w="1701" w:type="dxa"/>
          </w:tcPr>
          <w:p w:rsidR="00C641D1" w:rsidRPr="006D5EE9" w:rsidRDefault="00C641D1" w:rsidP="00653760">
            <w:pPr>
              <w:rPr>
                <w:rFonts w:ascii="Times New Roman" w:hAnsi="Times New Roman"/>
                <w:sz w:val="16"/>
                <w:szCs w:val="16"/>
              </w:rPr>
            </w:pPr>
            <w:r w:rsidRPr="006D5EE9">
              <w:rPr>
                <w:rFonts w:ascii="Times New Roman" w:hAnsi="Times New Roman"/>
                <w:sz w:val="16"/>
                <w:szCs w:val="16"/>
              </w:rPr>
              <w:t>р.п. Екатериновка – п</w:t>
            </w:r>
            <w:proofErr w:type="gramStart"/>
            <w:r w:rsidRPr="006D5EE9">
              <w:rPr>
                <w:rFonts w:ascii="Times New Roman" w:hAnsi="Times New Roman"/>
                <w:sz w:val="16"/>
                <w:szCs w:val="16"/>
              </w:rPr>
              <w:t>.П</w:t>
            </w:r>
            <w:proofErr w:type="gramEnd"/>
            <w:r w:rsidRPr="006D5EE9">
              <w:rPr>
                <w:rFonts w:ascii="Times New Roman" w:hAnsi="Times New Roman"/>
                <w:sz w:val="16"/>
                <w:szCs w:val="16"/>
              </w:rPr>
              <w:t>рудовой –</w:t>
            </w:r>
            <w:proofErr w:type="spellStart"/>
            <w:r w:rsidRPr="006D5EE9">
              <w:rPr>
                <w:rFonts w:ascii="Times New Roman" w:hAnsi="Times New Roman"/>
                <w:sz w:val="16"/>
                <w:szCs w:val="16"/>
              </w:rPr>
              <w:t>с.Новоселовка</w:t>
            </w:r>
            <w:proofErr w:type="spellEnd"/>
            <w:r w:rsidRPr="006D5EE9">
              <w:rPr>
                <w:rFonts w:ascii="Times New Roman" w:hAnsi="Times New Roman"/>
                <w:sz w:val="16"/>
                <w:szCs w:val="16"/>
              </w:rPr>
              <w:t xml:space="preserve"> (поворот) – с.Андреевка – </w:t>
            </w:r>
            <w:proofErr w:type="spellStart"/>
            <w:r w:rsidRPr="006D5EE9">
              <w:rPr>
                <w:rFonts w:ascii="Times New Roman" w:hAnsi="Times New Roman"/>
                <w:sz w:val="16"/>
                <w:szCs w:val="16"/>
              </w:rPr>
              <w:t>с.Галахово</w:t>
            </w:r>
            <w:proofErr w:type="spellEnd"/>
            <w:r w:rsidRPr="006D5EE9">
              <w:rPr>
                <w:rFonts w:ascii="Times New Roman" w:hAnsi="Times New Roman"/>
                <w:sz w:val="16"/>
                <w:szCs w:val="16"/>
              </w:rPr>
              <w:t xml:space="preserve">- </w:t>
            </w:r>
            <w:proofErr w:type="spellStart"/>
            <w:r w:rsidRPr="006D5EE9">
              <w:rPr>
                <w:rFonts w:ascii="Times New Roman" w:hAnsi="Times New Roman"/>
                <w:sz w:val="16"/>
                <w:szCs w:val="16"/>
              </w:rPr>
              <w:t>д.Павловка-п.Юбилейный-д.Бирюковка-с.Упоровка</w:t>
            </w:r>
            <w:proofErr w:type="spellEnd"/>
          </w:p>
        </w:tc>
        <w:tc>
          <w:tcPr>
            <w:tcW w:w="2126" w:type="dxa"/>
          </w:tcPr>
          <w:p w:rsidR="00C641D1" w:rsidRPr="006D5EE9" w:rsidRDefault="00C641D1" w:rsidP="00653760">
            <w:pPr>
              <w:rPr>
                <w:rFonts w:ascii="Times New Roman" w:hAnsi="Times New Roman"/>
                <w:sz w:val="16"/>
                <w:szCs w:val="16"/>
              </w:rPr>
            </w:pPr>
            <w:proofErr w:type="gramStart"/>
            <w:r w:rsidRPr="006D5EE9">
              <w:rPr>
                <w:rFonts w:ascii="Times New Roman" w:hAnsi="Times New Roman"/>
                <w:sz w:val="16"/>
                <w:szCs w:val="16"/>
              </w:rPr>
              <w:t>от ж</w:t>
            </w:r>
            <w:proofErr w:type="gramEnd"/>
            <w:r w:rsidRPr="006D5EE9">
              <w:rPr>
                <w:rFonts w:ascii="Times New Roman" w:hAnsi="Times New Roman"/>
                <w:sz w:val="16"/>
                <w:szCs w:val="16"/>
              </w:rPr>
              <w:t>/</w:t>
            </w:r>
            <w:proofErr w:type="spellStart"/>
            <w:r w:rsidRPr="006D5EE9">
              <w:rPr>
                <w:rFonts w:ascii="Times New Roman" w:hAnsi="Times New Roman"/>
                <w:sz w:val="16"/>
                <w:szCs w:val="16"/>
              </w:rPr>
              <w:t>д</w:t>
            </w:r>
            <w:proofErr w:type="spellEnd"/>
            <w:r w:rsidRPr="006D5EE9">
              <w:rPr>
                <w:rFonts w:ascii="Times New Roman" w:hAnsi="Times New Roman"/>
                <w:sz w:val="16"/>
                <w:szCs w:val="16"/>
              </w:rPr>
              <w:t xml:space="preserve"> вокзала р.п. Екатериновка по ул</w:t>
            </w:r>
            <w:proofErr w:type="gramStart"/>
            <w:r w:rsidRPr="006D5EE9">
              <w:rPr>
                <w:rFonts w:ascii="Times New Roman" w:hAnsi="Times New Roman"/>
                <w:sz w:val="16"/>
                <w:szCs w:val="16"/>
              </w:rPr>
              <w:t>.М</w:t>
            </w:r>
            <w:proofErr w:type="gramEnd"/>
            <w:r w:rsidRPr="006D5EE9">
              <w:rPr>
                <w:rFonts w:ascii="Times New Roman" w:hAnsi="Times New Roman"/>
                <w:sz w:val="16"/>
                <w:szCs w:val="16"/>
              </w:rPr>
              <w:t xml:space="preserve">олодежная, ул.Кооперативная, поворот на дорогу Екатериновка – Калининск, автодорога на </w:t>
            </w:r>
            <w:proofErr w:type="spellStart"/>
            <w:r w:rsidRPr="006D5EE9">
              <w:rPr>
                <w:rFonts w:ascii="Times New Roman" w:hAnsi="Times New Roman"/>
                <w:sz w:val="16"/>
                <w:szCs w:val="16"/>
              </w:rPr>
              <w:t>с.Упоровка</w:t>
            </w:r>
            <w:proofErr w:type="spellEnd"/>
          </w:p>
        </w:tc>
        <w:tc>
          <w:tcPr>
            <w:tcW w:w="709"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50,0</w:t>
            </w:r>
          </w:p>
        </w:tc>
        <w:tc>
          <w:tcPr>
            <w:tcW w:w="1134" w:type="dxa"/>
          </w:tcPr>
          <w:p w:rsidR="00C641D1" w:rsidRPr="006D5EE9" w:rsidRDefault="00C641D1" w:rsidP="00653760">
            <w:pPr>
              <w:rPr>
                <w:rFonts w:ascii="Times New Roman" w:hAnsi="Times New Roman"/>
                <w:sz w:val="16"/>
                <w:szCs w:val="16"/>
              </w:rPr>
            </w:pPr>
            <w:r w:rsidRPr="006D5EE9">
              <w:rPr>
                <w:rFonts w:ascii="Times New Roman" w:hAnsi="Times New Roman"/>
                <w:sz w:val="16"/>
                <w:szCs w:val="16"/>
              </w:rPr>
              <w:t xml:space="preserve">Только в </w:t>
            </w:r>
            <w:proofErr w:type="spellStart"/>
            <w:r w:rsidRPr="006D5EE9">
              <w:rPr>
                <w:rFonts w:ascii="Times New Roman" w:hAnsi="Times New Roman"/>
                <w:sz w:val="16"/>
                <w:szCs w:val="16"/>
              </w:rPr>
              <w:t>установ-ленныхостано-вочных</w:t>
            </w:r>
            <w:proofErr w:type="spellEnd"/>
            <w:r w:rsidRPr="006D5EE9">
              <w:rPr>
                <w:rFonts w:ascii="Times New Roman" w:hAnsi="Times New Roman"/>
                <w:sz w:val="16"/>
                <w:szCs w:val="16"/>
              </w:rPr>
              <w:t xml:space="preserve"> пунктах (ФЗ от 13.07. 2015г      № 220-ФЗ, ст. 26 п.7)</w:t>
            </w:r>
          </w:p>
        </w:tc>
        <w:tc>
          <w:tcPr>
            <w:tcW w:w="1134" w:type="dxa"/>
          </w:tcPr>
          <w:p w:rsidR="00C641D1" w:rsidRPr="006D5EE9" w:rsidRDefault="00C641D1" w:rsidP="00653760">
            <w:pPr>
              <w:jc w:val="center"/>
              <w:rPr>
                <w:rFonts w:ascii="Times New Roman" w:hAnsi="Times New Roman"/>
                <w:iCs/>
                <w:sz w:val="16"/>
                <w:szCs w:val="16"/>
              </w:rPr>
            </w:pPr>
            <w:r w:rsidRPr="006D5EE9">
              <w:rPr>
                <w:rFonts w:ascii="Times New Roman" w:hAnsi="Times New Roman"/>
                <w:iCs/>
                <w:sz w:val="16"/>
                <w:szCs w:val="16"/>
              </w:rPr>
              <w:t xml:space="preserve">Автобус, </w:t>
            </w:r>
          </w:p>
          <w:p w:rsidR="00C641D1" w:rsidRPr="006D5EE9" w:rsidRDefault="00C641D1" w:rsidP="00653760">
            <w:pPr>
              <w:jc w:val="center"/>
              <w:rPr>
                <w:rFonts w:ascii="Times New Roman" w:hAnsi="Times New Roman"/>
                <w:sz w:val="16"/>
                <w:szCs w:val="16"/>
              </w:rPr>
            </w:pPr>
            <w:r w:rsidRPr="006D5EE9">
              <w:rPr>
                <w:rFonts w:ascii="Times New Roman" w:hAnsi="Times New Roman"/>
                <w:iCs/>
                <w:sz w:val="16"/>
                <w:szCs w:val="16"/>
              </w:rPr>
              <w:t>класс автобуса малый- 1 ед.</w:t>
            </w:r>
          </w:p>
        </w:tc>
        <w:tc>
          <w:tcPr>
            <w:tcW w:w="1276"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1 час 43 мин</w:t>
            </w:r>
          </w:p>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Еженедельно: четверг, суббота</w:t>
            </w:r>
          </w:p>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 xml:space="preserve">не менее 2 рейсов в неделю  </w:t>
            </w:r>
          </w:p>
        </w:tc>
      </w:tr>
      <w:tr w:rsidR="00C641D1" w:rsidRPr="006D5EE9" w:rsidTr="00653760">
        <w:tc>
          <w:tcPr>
            <w:tcW w:w="425"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2</w:t>
            </w:r>
          </w:p>
        </w:tc>
        <w:tc>
          <w:tcPr>
            <w:tcW w:w="567"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2.</w:t>
            </w:r>
          </w:p>
        </w:tc>
        <w:tc>
          <w:tcPr>
            <w:tcW w:w="568" w:type="dxa"/>
          </w:tcPr>
          <w:p w:rsidR="00C641D1" w:rsidRPr="006D5EE9" w:rsidRDefault="00C641D1" w:rsidP="00653760">
            <w:pPr>
              <w:jc w:val="center"/>
              <w:rPr>
                <w:rFonts w:ascii="Times New Roman" w:hAnsi="Times New Roman"/>
                <w:b/>
                <w:sz w:val="16"/>
                <w:szCs w:val="16"/>
              </w:rPr>
            </w:pPr>
            <w:r w:rsidRPr="006D5EE9">
              <w:rPr>
                <w:rFonts w:ascii="Times New Roman" w:hAnsi="Times New Roman"/>
                <w:b/>
                <w:sz w:val="16"/>
                <w:szCs w:val="16"/>
              </w:rPr>
              <w:t>402</w:t>
            </w:r>
          </w:p>
        </w:tc>
        <w:tc>
          <w:tcPr>
            <w:tcW w:w="1417"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Андреевка-Ивановка</w:t>
            </w:r>
          </w:p>
        </w:tc>
        <w:tc>
          <w:tcPr>
            <w:tcW w:w="1701" w:type="dxa"/>
          </w:tcPr>
          <w:p w:rsidR="00C641D1" w:rsidRPr="006D5EE9" w:rsidRDefault="00C641D1" w:rsidP="00653760">
            <w:pPr>
              <w:rPr>
                <w:rFonts w:ascii="Times New Roman" w:hAnsi="Times New Roman"/>
                <w:sz w:val="16"/>
                <w:szCs w:val="16"/>
              </w:rPr>
            </w:pPr>
            <w:proofErr w:type="spellStart"/>
            <w:r w:rsidRPr="006D5EE9">
              <w:rPr>
                <w:rFonts w:ascii="Times New Roman" w:hAnsi="Times New Roman"/>
                <w:sz w:val="16"/>
                <w:szCs w:val="16"/>
              </w:rPr>
              <w:t>с</w:t>
            </w:r>
            <w:proofErr w:type="gramStart"/>
            <w:r w:rsidRPr="006D5EE9">
              <w:rPr>
                <w:rFonts w:ascii="Times New Roman" w:hAnsi="Times New Roman"/>
                <w:sz w:val="16"/>
                <w:szCs w:val="16"/>
              </w:rPr>
              <w:t>.А</w:t>
            </w:r>
            <w:proofErr w:type="gramEnd"/>
            <w:r w:rsidRPr="006D5EE9">
              <w:rPr>
                <w:rFonts w:ascii="Times New Roman" w:hAnsi="Times New Roman"/>
                <w:sz w:val="16"/>
                <w:szCs w:val="16"/>
              </w:rPr>
              <w:t>ндреевка-с.Бакуры-с.Кор.Поляна-д.Баклуши-с.Ивановка</w:t>
            </w:r>
            <w:proofErr w:type="spellEnd"/>
          </w:p>
        </w:tc>
        <w:tc>
          <w:tcPr>
            <w:tcW w:w="2126"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от с</w:t>
            </w:r>
            <w:proofErr w:type="gramStart"/>
            <w:r w:rsidRPr="006D5EE9">
              <w:rPr>
                <w:rFonts w:ascii="Times New Roman" w:hAnsi="Times New Roman"/>
                <w:sz w:val="16"/>
                <w:szCs w:val="16"/>
              </w:rPr>
              <w:t>.А</w:t>
            </w:r>
            <w:proofErr w:type="gramEnd"/>
            <w:r w:rsidRPr="006D5EE9">
              <w:rPr>
                <w:rFonts w:ascii="Times New Roman" w:hAnsi="Times New Roman"/>
                <w:sz w:val="16"/>
                <w:szCs w:val="16"/>
              </w:rPr>
              <w:t>ндреевка по дороге Екатериновка-Ивановка до с.Ивановка</w:t>
            </w:r>
          </w:p>
        </w:tc>
        <w:tc>
          <w:tcPr>
            <w:tcW w:w="709"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36,4</w:t>
            </w:r>
          </w:p>
        </w:tc>
        <w:tc>
          <w:tcPr>
            <w:tcW w:w="1134" w:type="dxa"/>
          </w:tcPr>
          <w:p w:rsidR="00C641D1" w:rsidRPr="006D5EE9" w:rsidRDefault="00C641D1" w:rsidP="00653760">
            <w:pPr>
              <w:rPr>
                <w:rFonts w:ascii="Times New Roman" w:hAnsi="Times New Roman"/>
                <w:sz w:val="16"/>
                <w:szCs w:val="16"/>
              </w:rPr>
            </w:pPr>
            <w:r w:rsidRPr="006D5EE9">
              <w:rPr>
                <w:rFonts w:ascii="Times New Roman" w:hAnsi="Times New Roman"/>
                <w:sz w:val="16"/>
                <w:szCs w:val="16"/>
              </w:rPr>
              <w:t xml:space="preserve">Только в </w:t>
            </w:r>
            <w:proofErr w:type="spellStart"/>
            <w:r w:rsidRPr="006D5EE9">
              <w:rPr>
                <w:rFonts w:ascii="Times New Roman" w:hAnsi="Times New Roman"/>
                <w:sz w:val="16"/>
                <w:szCs w:val="16"/>
              </w:rPr>
              <w:t>установ-ленныхостано-вочных</w:t>
            </w:r>
            <w:proofErr w:type="spellEnd"/>
            <w:r w:rsidRPr="006D5EE9">
              <w:rPr>
                <w:rFonts w:ascii="Times New Roman" w:hAnsi="Times New Roman"/>
                <w:sz w:val="16"/>
                <w:szCs w:val="16"/>
              </w:rPr>
              <w:t xml:space="preserve"> пунктах (ФЗ от 13.07. 2015г      № 220-ФЗ, ст. 26 п.7)</w:t>
            </w:r>
          </w:p>
        </w:tc>
        <w:tc>
          <w:tcPr>
            <w:tcW w:w="1134" w:type="dxa"/>
          </w:tcPr>
          <w:p w:rsidR="00C641D1" w:rsidRPr="006D5EE9" w:rsidRDefault="00C641D1" w:rsidP="00653760">
            <w:pPr>
              <w:jc w:val="center"/>
              <w:rPr>
                <w:rFonts w:ascii="Times New Roman" w:hAnsi="Times New Roman"/>
                <w:iCs/>
                <w:sz w:val="16"/>
                <w:szCs w:val="16"/>
              </w:rPr>
            </w:pPr>
            <w:r w:rsidRPr="006D5EE9">
              <w:rPr>
                <w:rFonts w:ascii="Times New Roman" w:hAnsi="Times New Roman"/>
                <w:iCs/>
                <w:sz w:val="16"/>
                <w:szCs w:val="16"/>
              </w:rPr>
              <w:t xml:space="preserve">Автобус, </w:t>
            </w:r>
          </w:p>
          <w:p w:rsidR="00C641D1" w:rsidRPr="006D5EE9" w:rsidRDefault="00C641D1" w:rsidP="00653760">
            <w:pPr>
              <w:jc w:val="center"/>
              <w:rPr>
                <w:rFonts w:ascii="Times New Roman" w:hAnsi="Times New Roman"/>
                <w:sz w:val="16"/>
                <w:szCs w:val="16"/>
              </w:rPr>
            </w:pPr>
            <w:r w:rsidRPr="006D5EE9">
              <w:rPr>
                <w:rFonts w:ascii="Times New Roman" w:hAnsi="Times New Roman"/>
                <w:iCs/>
                <w:sz w:val="16"/>
                <w:szCs w:val="16"/>
              </w:rPr>
              <w:t>класс автобуса малый- 1 ед.</w:t>
            </w:r>
          </w:p>
        </w:tc>
        <w:tc>
          <w:tcPr>
            <w:tcW w:w="1276" w:type="dxa"/>
          </w:tcPr>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1 час</w:t>
            </w:r>
          </w:p>
          <w:p w:rsidR="00C641D1" w:rsidRPr="006D5EE9" w:rsidRDefault="00C641D1" w:rsidP="00653760">
            <w:pPr>
              <w:jc w:val="center"/>
              <w:rPr>
                <w:rFonts w:ascii="Times New Roman" w:hAnsi="Times New Roman"/>
                <w:sz w:val="16"/>
                <w:szCs w:val="16"/>
              </w:rPr>
            </w:pPr>
            <w:proofErr w:type="spellStart"/>
            <w:r w:rsidRPr="006D5EE9">
              <w:rPr>
                <w:rFonts w:ascii="Times New Roman" w:hAnsi="Times New Roman"/>
                <w:sz w:val="16"/>
                <w:szCs w:val="16"/>
              </w:rPr>
              <w:t>Еженедельно</w:t>
            </w:r>
            <w:proofErr w:type="gramStart"/>
            <w:r w:rsidRPr="006D5EE9">
              <w:rPr>
                <w:rFonts w:ascii="Times New Roman" w:hAnsi="Times New Roman"/>
                <w:sz w:val="16"/>
                <w:szCs w:val="16"/>
              </w:rPr>
              <w:t>:в</w:t>
            </w:r>
            <w:proofErr w:type="gramEnd"/>
            <w:r w:rsidRPr="006D5EE9">
              <w:rPr>
                <w:rFonts w:ascii="Times New Roman" w:hAnsi="Times New Roman"/>
                <w:sz w:val="16"/>
                <w:szCs w:val="16"/>
              </w:rPr>
              <w:t>торник</w:t>
            </w:r>
            <w:proofErr w:type="spellEnd"/>
            <w:r w:rsidRPr="006D5EE9">
              <w:rPr>
                <w:rFonts w:ascii="Times New Roman" w:hAnsi="Times New Roman"/>
                <w:sz w:val="16"/>
                <w:szCs w:val="16"/>
              </w:rPr>
              <w:t>, пятница,</w:t>
            </w:r>
          </w:p>
          <w:p w:rsidR="00C641D1" w:rsidRPr="006D5EE9" w:rsidRDefault="00C641D1" w:rsidP="00653760">
            <w:pPr>
              <w:jc w:val="center"/>
              <w:rPr>
                <w:rFonts w:ascii="Times New Roman" w:hAnsi="Times New Roman"/>
                <w:sz w:val="16"/>
                <w:szCs w:val="16"/>
              </w:rPr>
            </w:pPr>
            <w:r w:rsidRPr="006D5EE9">
              <w:rPr>
                <w:rFonts w:ascii="Times New Roman" w:hAnsi="Times New Roman"/>
                <w:sz w:val="16"/>
                <w:szCs w:val="16"/>
              </w:rPr>
              <w:t>не менее 2 рейсов в неделю</w:t>
            </w:r>
          </w:p>
        </w:tc>
      </w:tr>
      <w:tr w:rsidR="00C641D1" w:rsidRPr="006D5EE9" w:rsidTr="00653760">
        <w:tc>
          <w:tcPr>
            <w:tcW w:w="425" w:type="dxa"/>
          </w:tcPr>
          <w:p w:rsidR="00C641D1" w:rsidRPr="003F424C" w:rsidRDefault="00C641D1" w:rsidP="00653760">
            <w:pPr>
              <w:spacing w:line="240" w:lineRule="auto"/>
              <w:contextualSpacing/>
              <w:jc w:val="center"/>
              <w:rPr>
                <w:rFonts w:ascii="Times New Roman" w:hAnsi="Times New Roman"/>
                <w:sz w:val="16"/>
                <w:szCs w:val="16"/>
              </w:rPr>
            </w:pPr>
            <w:r w:rsidRPr="003F424C">
              <w:rPr>
                <w:rFonts w:ascii="Times New Roman" w:hAnsi="Times New Roman"/>
                <w:sz w:val="16"/>
                <w:szCs w:val="16"/>
              </w:rPr>
              <w:t>3</w:t>
            </w:r>
          </w:p>
        </w:tc>
        <w:tc>
          <w:tcPr>
            <w:tcW w:w="567" w:type="dxa"/>
          </w:tcPr>
          <w:p w:rsidR="00C641D1" w:rsidRPr="003F424C" w:rsidRDefault="00C641D1" w:rsidP="00653760">
            <w:pPr>
              <w:spacing w:line="240" w:lineRule="auto"/>
              <w:contextualSpacing/>
              <w:jc w:val="center"/>
              <w:rPr>
                <w:rFonts w:ascii="Times New Roman" w:hAnsi="Times New Roman"/>
                <w:sz w:val="16"/>
                <w:szCs w:val="16"/>
              </w:rPr>
            </w:pPr>
            <w:r w:rsidRPr="003F424C">
              <w:rPr>
                <w:rFonts w:ascii="Times New Roman" w:hAnsi="Times New Roman"/>
                <w:sz w:val="16"/>
                <w:szCs w:val="16"/>
              </w:rPr>
              <w:t>3</w:t>
            </w:r>
          </w:p>
        </w:tc>
        <w:tc>
          <w:tcPr>
            <w:tcW w:w="568" w:type="dxa"/>
          </w:tcPr>
          <w:p w:rsidR="00C641D1" w:rsidRPr="003F424C" w:rsidRDefault="00C641D1" w:rsidP="00653760">
            <w:pPr>
              <w:spacing w:line="240" w:lineRule="auto"/>
              <w:contextualSpacing/>
              <w:jc w:val="center"/>
              <w:rPr>
                <w:rFonts w:ascii="Times New Roman" w:hAnsi="Times New Roman"/>
                <w:b/>
                <w:sz w:val="16"/>
                <w:szCs w:val="16"/>
              </w:rPr>
            </w:pPr>
            <w:r w:rsidRPr="003F424C">
              <w:rPr>
                <w:rFonts w:ascii="Times New Roman" w:hAnsi="Times New Roman"/>
                <w:b/>
                <w:sz w:val="16"/>
                <w:szCs w:val="16"/>
              </w:rPr>
              <w:t>181</w:t>
            </w:r>
          </w:p>
        </w:tc>
        <w:tc>
          <w:tcPr>
            <w:tcW w:w="1417" w:type="dxa"/>
          </w:tcPr>
          <w:p w:rsidR="00C641D1" w:rsidRPr="003F424C" w:rsidRDefault="00C641D1" w:rsidP="00653760">
            <w:pPr>
              <w:spacing w:line="240" w:lineRule="auto"/>
              <w:contextualSpacing/>
              <w:jc w:val="center"/>
              <w:rPr>
                <w:rFonts w:ascii="Times New Roman" w:hAnsi="Times New Roman"/>
                <w:sz w:val="16"/>
                <w:szCs w:val="16"/>
              </w:rPr>
            </w:pPr>
            <w:r>
              <w:rPr>
                <w:rFonts w:ascii="Times New Roman" w:hAnsi="Times New Roman"/>
                <w:sz w:val="16"/>
                <w:szCs w:val="16"/>
              </w:rPr>
              <w:t>Екатериновка-Колено</w:t>
            </w:r>
          </w:p>
        </w:tc>
        <w:tc>
          <w:tcPr>
            <w:tcW w:w="1701" w:type="dxa"/>
          </w:tcPr>
          <w:p w:rsidR="00C641D1" w:rsidRPr="003F424C" w:rsidRDefault="00C641D1" w:rsidP="00653760">
            <w:pPr>
              <w:spacing w:line="240" w:lineRule="auto"/>
              <w:contextualSpacing/>
              <w:jc w:val="center"/>
              <w:rPr>
                <w:rFonts w:ascii="Times New Roman" w:hAnsi="Times New Roman"/>
                <w:sz w:val="16"/>
                <w:szCs w:val="16"/>
              </w:rPr>
            </w:pPr>
            <w:r>
              <w:rPr>
                <w:rFonts w:ascii="Times New Roman" w:hAnsi="Times New Roman"/>
                <w:sz w:val="16"/>
                <w:szCs w:val="16"/>
              </w:rPr>
              <w:t>р.п. Екатериновк</w:t>
            </w:r>
            <w:proofErr w:type="gramStart"/>
            <w:r>
              <w:rPr>
                <w:rFonts w:ascii="Times New Roman" w:hAnsi="Times New Roman"/>
                <w:sz w:val="16"/>
                <w:szCs w:val="16"/>
              </w:rPr>
              <w:t>а-</w:t>
            </w:r>
            <w:proofErr w:type="gramEnd"/>
            <w:r>
              <w:rPr>
                <w:rFonts w:ascii="Times New Roman" w:hAnsi="Times New Roman"/>
                <w:sz w:val="16"/>
                <w:szCs w:val="16"/>
              </w:rPr>
              <w:t xml:space="preserve"> п. Прудовой-с. </w:t>
            </w:r>
            <w:proofErr w:type="spellStart"/>
            <w:r>
              <w:rPr>
                <w:rFonts w:ascii="Times New Roman" w:hAnsi="Times New Roman"/>
                <w:sz w:val="16"/>
                <w:szCs w:val="16"/>
              </w:rPr>
              <w:t>Новоселовка-д</w:t>
            </w:r>
            <w:proofErr w:type="spellEnd"/>
            <w:r>
              <w:rPr>
                <w:rFonts w:ascii="Times New Roman" w:hAnsi="Times New Roman"/>
                <w:sz w:val="16"/>
                <w:szCs w:val="16"/>
              </w:rPr>
              <w:t xml:space="preserve">. </w:t>
            </w:r>
            <w:proofErr w:type="spellStart"/>
            <w:r>
              <w:rPr>
                <w:rFonts w:ascii="Times New Roman" w:hAnsi="Times New Roman"/>
                <w:sz w:val="16"/>
                <w:szCs w:val="16"/>
              </w:rPr>
              <w:t>Киселевка-с</w:t>
            </w:r>
            <w:proofErr w:type="spellEnd"/>
            <w:r>
              <w:rPr>
                <w:rFonts w:ascii="Times New Roman" w:hAnsi="Times New Roman"/>
                <w:sz w:val="16"/>
                <w:szCs w:val="16"/>
              </w:rPr>
              <w:t>. Колено</w:t>
            </w:r>
          </w:p>
        </w:tc>
        <w:tc>
          <w:tcPr>
            <w:tcW w:w="2126" w:type="dxa"/>
          </w:tcPr>
          <w:p w:rsidR="00C641D1" w:rsidRPr="003F424C" w:rsidRDefault="00C641D1" w:rsidP="00653760">
            <w:pPr>
              <w:spacing w:line="240" w:lineRule="auto"/>
              <w:contextualSpacing/>
              <w:jc w:val="center"/>
              <w:rPr>
                <w:rFonts w:ascii="Times New Roman" w:hAnsi="Times New Roman"/>
                <w:sz w:val="16"/>
                <w:szCs w:val="16"/>
              </w:rPr>
            </w:pPr>
            <w:proofErr w:type="gramStart"/>
            <w:r>
              <w:rPr>
                <w:rFonts w:ascii="Times New Roman" w:hAnsi="Times New Roman"/>
                <w:sz w:val="16"/>
                <w:szCs w:val="16"/>
              </w:rPr>
              <w:t>от ж</w:t>
            </w:r>
            <w:proofErr w:type="gramEnd"/>
            <w:r>
              <w:rPr>
                <w:rFonts w:ascii="Times New Roman" w:hAnsi="Times New Roman"/>
                <w:sz w:val="16"/>
                <w:szCs w:val="16"/>
              </w:rPr>
              <w:t>/</w:t>
            </w:r>
            <w:proofErr w:type="spellStart"/>
            <w:r>
              <w:rPr>
                <w:rFonts w:ascii="Times New Roman" w:hAnsi="Times New Roman"/>
                <w:sz w:val="16"/>
                <w:szCs w:val="16"/>
              </w:rPr>
              <w:t>д</w:t>
            </w:r>
            <w:proofErr w:type="spellEnd"/>
            <w:r>
              <w:rPr>
                <w:rFonts w:ascii="Times New Roman" w:hAnsi="Times New Roman"/>
                <w:sz w:val="16"/>
                <w:szCs w:val="16"/>
              </w:rPr>
              <w:t xml:space="preserve"> вокзала р.п. </w:t>
            </w:r>
            <w:proofErr w:type="gramStart"/>
            <w:r>
              <w:rPr>
                <w:rFonts w:ascii="Times New Roman" w:hAnsi="Times New Roman"/>
                <w:sz w:val="16"/>
                <w:szCs w:val="16"/>
              </w:rPr>
              <w:t>Екатериновка по ул. Молодежная, ул. Кооперативная, ул. Советская, ул. Калининская, поворот на дорогу Екатериновка-Калининск, поворот на с. Колено</w:t>
            </w:r>
            <w:proofErr w:type="gramEnd"/>
          </w:p>
        </w:tc>
        <w:tc>
          <w:tcPr>
            <w:tcW w:w="709" w:type="dxa"/>
          </w:tcPr>
          <w:p w:rsidR="00C641D1" w:rsidRPr="003F424C" w:rsidRDefault="00C641D1" w:rsidP="00653760">
            <w:pPr>
              <w:spacing w:line="240" w:lineRule="auto"/>
              <w:contextualSpacing/>
              <w:jc w:val="center"/>
              <w:rPr>
                <w:rFonts w:ascii="Times New Roman" w:hAnsi="Times New Roman"/>
                <w:sz w:val="16"/>
                <w:szCs w:val="16"/>
              </w:rPr>
            </w:pPr>
            <w:r>
              <w:rPr>
                <w:rFonts w:ascii="Times New Roman" w:hAnsi="Times New Roman"/>
                <w:sz w:val="16"/>
                <w:szCs w:val="16"/>
              </w:rPr>
              <w:t>46</w:t>
            </w:r>
          </w:p>
        </w:tc>
        <w:tc>
          <w:tcPr>
            <w:tcW w:w="1134" w:type="dxa"/>
          </w:tcPr>
          <w:p w:rsidR="00C641D1" w:rsidRPr="003F424C" w:rsidRDefault="00C641D1" w:rsidP="00653760">
            <w:pPr>
              <w:spacing w:line="240" w:lineRule="auto"/>
              <w:contextualSpacing/>
              <w:jc w:val="center"/>
              <w:rPr>
                <w:rFonts w:ascii="Times New Roman" w:hAnsi="Times New Roman"/>
                <w:sz w:val="16"/>
                <w:szCs w:val="16"/>
              </w:rPr>
            </w:pPr>
            <w:r w:rsidRPr="006D5EE9">
              <w:rPr>
                <w:rFonts w:ascii="Times New Roman" w:hAnsi="Times New Roman"/>
                <w:sz w:val="16"/>
                <w:szCs w:val="16"/>
              </w:rPr>
              <w:t xml:space="preserve">Только в </w:t>
            </w:r>
            <w:proofErr w:type="spellStart"/>
            <w:r w:rsidRPr="006D5EE9">
              <w:rPr>
                <w:rFonts w:ascii="Times New Roman" w:hAnsi="Times New Roman"/>
                <w:sz w:val="16"/>
                <w:szCs w:val="16"/>
              </w:rPr>
              <w:t>установ-ленныхостано-вочных</w:t>
            </w:r>
            <w:proofErr w:type="spellEnd"/>
            <w:r w:rsidRPr="006D5EE9">
              <w:rPr>
                <w:rFonts w:ascii="Times New Roman" w:hAnsi="Times New Roman"/>
                <w:sz w:val="16"/>
                <w:szCs w:val="16"/>
              </w:rPr>
              <w:t xml:space="preserve"> пунктах (ФЗ от 13.07. 2015г      № 220-ФЗ, ст. 26 п.7)</w:t>
            </w:r>
          </w:p>
        </w:tc>
        <w:tc>
          <w:tcPr>
            <w:tcW w:w="1134" w:type="dxa"/>
          </w:tcPr>
          <w:p w:rsidR="00C641D1" w:rsidRPr="006D5EE9" w:rsidRDefault="00C641D1" w:rsidP="00653760">
            <w:pPr>
              <w:jc w:val="center"/>
              <w:rPr>
                <w:rFonts w:ascii="Times New Roman" w:hAnsi="Times New Roman"/>
                <w:iCs/>
                <w:sz w:val="16"/>
                <w:szCs w:val="16"/>
              </w:rPr>
            </w:pPr>
            <w:r w:rsidRPr="006D5EE9">
              <w:rPr>
                <w:rFonts w:ascii="Times New Roman" w:hAnsi="Times New Roman"/>
                <w:iCs/>
                <w:sz w:val="16"/>
                <w:szCs w:val="16"/>
              </w:rPr>
              <w:t xml:space="preserve">Автобус, </w:t>
            </w:r>
          </w:p>
          <w:p w:rsidR="00C641D1" w:rsidRPr="003F424C" w:rsidRDefault="00C641D1" w:rsidP="00653760">
            <w:pPr>
              <w:spacing w:line="240" w:lineRule="auto"/>
              <w:contextualSpacing/>
              <w:jc w:val="center"/>
              <w:rPr>
                <w:rFonts w:ascii="Times New Roman" w:hAnsi="Times New Roman"/>
                <w:sz w:val="16"/>
                <w:szCs w:val="16"/>
              </w:rPr>
            </w:pPr>
            <w:r w:rsidRPr="006D5EE9">
              <w:rPr>
                <w:rFonts w:ascii="Times New Roman" w:hAnsi="Times New Roman"/>
                <w:iCs/>
                <w:sz w:val="16"/>
                <w:szCs w:val="16"/>
              </w:rPr>
              <w:t>класс автобуса малый- 1 ед.</w:t>
            </w:r>
          </w:p>
        </w:tc>
        <w:tc>
          <w:tcPr>
            <w:tcW w:w="1276" w:type="dxa"/>
            <w:vAlign w:val="center"/>
          </w:tcPr>
          <w:p w:rsidR="00C641D1" w:rsidRDefault="00C641D1" w:rsidP="00653760">
            <w:pPr>
              <w:spacing w:line="240" w:lineRule="auto"/>
              <w:contextualSpacing/>
              <w:jc w:val="center"/>
              <w:rPr>
                <w:rFonts w:ascii="Times New Roman" w:hAnsi="Times New Roman"/>
                <w:sz w:val="16"/>
                <w:szCs w:val="16"/>
              </w:rPr>
            </w:pPr>
            <w:r>
              <w:rPr>
                <w:rFonts w:ascii="Times New Roman" w:hAnsi="Times New Roman"/>
                <w:sz w:val="16"/>
                <w:szCs w:val="16"/>
              </w:rPr>
              <w:t>1 час 58 мин</w:t>
            </w:r>
          </w:p>
          <w:p w:rsidR="00C641D1" w:rsidRDefault="00C641D1" w:rsidP="00653760">
            <w:pPr>
              <w:spacing w:line="240" w:lineRule="auto"/>
              <w:contextualSpacing/>
              <w:jc w:val="center"/>
              <w:rPr>
                <w:rFonts w:ascii="Times New Roman" w:hAnsi="Times New Roman"/>
                <w:sz w:val="16"/>
                <w:szCs w:val="16"/>
              </w:rPr>
            </w:pPr>
            <w:r>
              <w:rPr>
                <w:rFonts w:ascii="Times New Roman" w:hAnsi="Times New Roman"/>
                <w:sz w:val="16"/>
                <w:szCs w:val="16"/>
              </w:rPr>
              <w:t>Еженедельно: четверг, суббота</w:t>
            </w:r>
          </w:p>
          <w:p w:rsidR="00C641D1" w:rsidRPr="003F424C" w:rsidRDefault="00C641D1" w:rsidP="00653760">
            <w:pPr>
              <w:spacing w:line="240" w:lineRule="auto"/>
              <w:contextualSpacing/>
              <w:jc w:val="center"/>
              <w:rPr>
                <w:rFonts w:ascii="Times New Roman" w:hAnsi="Times New Roman"/>
                <w:sz w:val="16"/>
                <w:szCs w:val="16"/>
              </w:rPr>
            </w:pPr>
            <w:r>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4</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4.</w:t>
            </w:r>
          </w:p>
        </w:tc>
        <w:tc>
          <w:tcPr>
            <w:tcW w:w="568" w:type="dxa"/>
          </w:tcPr>
          <w:p w:rsidR="00C641D1" w:rsidRPr="00494F31" w:rsidRDefault="00C641D1" w:rsidP="00653760">
            <w:pPr>
              <w:jc w:val="center"/>
              <w:rPr>
                <w:rFonts w:ascii="Times New Roman" w:hAnsi="Times New Roman"/>
                <w:b/>
                <w:sz w:val="16"/>
                <w:szCs w:val="16"/>
              </w:rPr>
            </w:pPr>
            <w:r w:rsidRPr="00494F31">
              <w:rPr>
                <w:rFonts w:ascii="Times New Roman" w:hAnsi="Times New Roman"/>
                <w:b/>
                <w:sz w:val="16"/>
                <w:szCs w:val="16"/>
              </w:rPr>
              <w:t>305</w:t>
            </w:r>
          </w:p>
        </w:tc>
        <w:tc>
          <w:tcPr>
            <w:tcW w:w="141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Екатериновка-Вязовка</w:t>
            </w:r>
          </w:p>
        </w:tc>
        <w:tc>
          <w:tcPr>
            <w:tcW w:w="1701"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 xml:space="preserve">р.п. </w:t>
            </w:r>
            <w:proofErr w:type="spellStart"/>
            <w:r w:rsidRPr="004B68AD">
              <w:rPr>
                <w:rFonts w:ascii="Times New Roman" w:hAnsi="Times New Roman"/>
                <w:sz w:val="16"/>
                <w:szCs w:val="16"/>
              </w:rPr>
              <w:t>Екатериновка-с</w:t>
            </w:r>
            <w:proofErr w:type="gramStart"/>
            <w:r w:rsidRPr="004B68AD">
              <w:rPr>
                <w:rFonts w:ascii="Times New Roman" w:hAnsi="Times New Roman"/>
                <w:sz w:val="16"/>
                <w:szCs w:val="16"/>
              </w:rPr>
              <w:t>.П</w:t>
            </w:r>
            <w:proofErr w:type="gramEnd"/>
            <w:r w:rsidRPr="004B68AD">
              <w:rPr>
                <w:rFonts w:ascii="Times New Roman" w:hAnsi="Times New Roman"/>
                <w:sz w:val="16"/>
                <w:szCs w:val="16"/>
              </w:rPr>
              <w:t>ереезд-с.Вязовка</w:t>
            </w:r>
            <w:proofErr w:type="spellEnd"/>
          </w:p>
        </w:tc>
        <w:tc>
          <w:tcPr>
            <w:tcW w:w="2126" w:type="dxa"/>
          </w:tcPr>
          <w:p w:rsidR="00C641D1" w:rsidRPr="004B68AD" w:rsidRDefault="00C641D1" w:rsidP="00653760">
            <w:pPr>
              <w:jc w:val="center"/>
              <w:rPr>
                <w:rFonts w:ascii="Times New Roman" w:hAnsi="Times New Roman"/>
                <w:sz w:val="16"/>
                <w:szCs w:val="16"/>
              </w:rPr>
            </w:pPr>
            <w:proofErr w:type="gramStart"/>
            <w:r w:rsidRPr="004B68AD">
              <w:rPr>
                <w:rFonts w:ascii="Times New Roman" w:hAnsi="Times New Roman"/>
                <w:sz w:val="16"/>
                <w:szCs w:val="16"/>
              </w:rPr>
              <w:t>от ж</w:t>
            </w:r>
            <w:proofErr w:type="gramEnd"/>
            <w:r w:rsidRPr="004B68AD">
              <w:rPr>
                <w:rFonts w:ascii="Times New Roman" w:hAnsi="Times New Roman"/>
                <w:sz w:val="16"/>
                <w:szCs w:val="16"/>
              </w:rPr>
              <w:t>/</w:t>
            </w:r>
            <w:proofErr w:type="spellStart"/>
            <w:r w:rsidRPr="004B68AD">
              <w:rPr>
                <w:rFonts w:ascii="Times New Roman" w:hAnsi="Times New Roman"/>
                <w:sz w:val="16"/>
                <w:szCs w:val="16"/>
              </w:rPr>
              <w:t>д</w:t>
            </w:r>
            <w:proofErr w:type="spellEnd"/>
            <w:r w:rsidRPr="004B68AD">
              <w:rPr>
                <w:rFonts w:ascii="Times New Roman" w:hAnsi="Times New Roman"/>
                <w:sz w:val="16"/>
                <w:szCs w:val="16"/>
              </w:rPr>
              <w:t xml:space="preserve"> вокзала р.п. </w:t>
            </w:r>
            <w:proofErr w:type="spellStart"/>
            <w:r w:rsidRPr="004B68AD">
              <w:rPr>
                <w:rFonts w:ascii="Times New Roman" w:hAnsi="Times New Roman"/>
                <w:sz w:val="16"/>
                <w:szCs w:val="16"/>
              </w:rPr>
              <w:t>Екатериновкапо</w:t>
            </w:r>
            <w:proofErr w:type="spellEnd"/>
            <w:r w:rsidRPr="004B68AD">
              <w:rPr>
                <w:rFonts w:ascii="Times New Roman" w:hAnsi="Times New Roman"/>
                <w:sz w:val="16"/>
                <w:szCs w:val="16"/>
              </w:rPr>
              <w:t xml:space="preserve"> </w:t>
            </w:r>
            <w:proofErr w:type="spellStart"/>
            <w:r w:rsidRPr="004B68AD">
              <w:rPr>
                <w:rFonts w:ascii="Times New Roman" w:hAnsi="Times New Roman"/>
                <w:sz w:val="16"/>
                <w:szCs w:val="16"/>
              </w:rPr>
              <w:t>ул</w:t>
            </w:r>
            <w:proofErr w:type="gramStart"/>
            <w:r w:rsidRPr="004B68AD">
              <w:rPr>
                <w:rFonts w:ascii="Times New Roman" w:hAnsi="Times New Roman"/>
                <w:sz w:val="16"/>
                <w:szCs w:val="16"/>
              </w:rPr>
              <w:t>.М</w:t>
            </w:r>
            <w:proofErr w:type="gramEnd"/>
            <w:r w:rsidRPr="004B68AD">
              <w:rPr>
                <w:rFonts w:ascii="Times New Roman" w:hAnsi="Times New Roman"/>
                <w:sz w:val="16"/>
                <w:szCs w:val="16"/>
              </w:rPr>
              <w:t>оодежная</w:t>
            </w:r>
            <w:proofErr w:type="spellEnd"/>
            <w:r w:rsidRPr="004B68AD">
              <w:rPr>
                <w:rFonts w:ascii="Times New Roman" w:hAnsi="Times New Roman"/>
                <w:sz w:val="16"/>
                <w:szCs w:val="16"/>
              </w:rPr>
              <w:t>, ул.Кооперативная, ул.Советская, ул.Калининская, поворот на дорогу Саратов-Тамбов, заезд в с.Переезд, с Вязовка</w:t>
            </w:r>
          </w:p>
        </w:tc>
        <w:tc>
          <w:tcPr>
            <w:tcW w:w="709"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24</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r w:rsidRPr="004B68AD">
              <w:rPr>
                <w:rFonts w:ascii="Times New Roman" w:hAnsi="Times New Roman"/>
                <w:sz w:val="16"/>
                <w:szCs w:val="16"/>
              </w:rPr>
              <w:t>установ-ленныхостано-вочных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класс автобуса малый- 1 ед.</w:t>
            </w:r>
          </w:p>
        </w:tc>
        <w:tc>
          <w:tcPr>
            <w:tcW w:w="127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0,8 ч.</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Еженедельно: вторник, четверг</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5</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 xml:space="preserve">5. </w:t>
            </w:r>
          </w:p>
        </w:tc>
        <w:tc>
          <w:tcPr>
            <w:tcW w:w="568" w:type="dxa"/>
          </w:tcPr>
          <w:p w:rsidR="00C641D1" w:rsidRPr="00494F31" w:rsidRDefault="00C641D1" w:rsidP="00653760">
            <w:pPr>
              <w:jc w:val="center"/>
              <w:rPr>
                <w:rFonts w:ascii="Times New Roman" w:hAnsi="Times New Roman"/>
                <w:b/>
                <w:sz w:val="16"/>
                <w:szCs w:val="16"/>
              </w:rPr>
            </w:pPr>
            <w:r w:rsidRPr="00494F31">
              <w:rPr>
                <w:rFonts w:ascii="Times New Roman" w:hAnsi="Times New Roman"/>
                <w:b/>
                <w:sz w:val="16"/>
                <w:szCs w:val="16"/>
              </w:rPr>
              <w:t>403</w:t>
            </w:r>
          </w:p>
        </w:tc>
        <w:tc>
          <w:tcPr>
            <w:tcW w:w="141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Андреевка-Комаровка</w:t>
            </w:r>
          </w:p>
        </w:tc>
        <w:tc>
          <w:tcPr>
            <w:tcW w:w="1701" w:type="dxa"/>
          </w:tcPr>
          <w:p w:rsidR="00C641D1" w:rsidRPr="004B68AD" w:rsidRDefault="00C641D1" w:rsidP="00653760">
            <w:pPr>
              <w:jc w:val="center"/>
              <w:rPr>
                <w:rFonts w:ascii="Times New Roman" w:hAnsi="Times New Roman"/>
                <w:sz w:val="16"/>
                <w:szCs w:val="16"/>
              </w:rPr>
            </w:pPr>
            <w:proofErr w:type="spellStart"/>
            <w:r w:rsidRPr="004B68AD">
              <w:rPr>
                <w:rFonts w:ascii="Times New Roman" w:hAnsi="Times New Roman"/>
                <w:sz w:val="16"/>
                <w:szCs w:val="16"/>
              </w:rPr>
              <w:t>с</w:t>
            </w:r>
            <w:proofErr w:type="gramStart"/>
            <w:r w:rsidRPr="004B68AD">
              <w:rPr>
                <w:rFonts w:ascii="Times New Roman" w:hAnsi="Times New Roman"/>
                <w:sz w:val="16"/>
                <w:szCs w:val="16"/>
              </w:rPr>
              <w:t>.А</w:t>
            </w:r>
            <w:proofErr w:type="gramEnd"/>
            <w:r w:rsidRPr="004B68AD">
              <w:rPr>
                <w:rFonts w:ascii="Times New Roman" w:hAnsi="Times New Roman"/>
                <w:sz w:val="16"/>
                <w:szCs w:val="16"/>
              </w:rPr>
              <w:t>ндреевка-с.Бакуры-с.Комаровка</w:t>
            </w:r>
            <w:proofErr w:type="spellEnd"/>
          </w:p>
        </w:tc>
        <w:tc>
          <w:tcPr>
            <w:tcW w:w="212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от с</w:t>
            </w:r>
            <w:proofErr w:type="gramStart"/>
            <w:r w:rsidRPr="004B68AD">
              <w:rPr>
                <w:rFonts w:ascii="Times New Roman" w:hAnsi="Times New Roman"/>
                <w:sz w:val="16"/>
                <w:szCs w:val="16"/>
              </w:rPr>
              <w:t>.А</w:t>
            </w:r>
            <w:proofErr w:type="gramEnd"/>
            <w:r w:rsidRPr="004B68AD">
              <w:rPr>
                <w:rFonts w:ascii="Times New Roman" w:hAnsi="Times New Roman"/>
                <w:sz w:val="16"/>
                <w:szCs w:val="16"/>
              </w:rPr>
              <w:t>ндреевка по дороге Екатериновка-Ивановка до с.Бакуры, от с.Бакуры поворот на с.Комаровка</w:t>
            </w:r>
          </w:p>
        </w:tc>
        <w:tc>
          <w:tcPr>
            <w:tcW w:w="709"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23,4</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r w:rsidRPr="004B68AD">
              <w:rPr>
                <w:rFonts w:ascii="Times New Roman" w:hAnsi="Times New Roman"/>
                <w:sz w:val="16"/>
                <w:szCs w:val="16"/>
              </w:rPr>
              <w:t>установ-ленныхостано-вочных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класс автобуса малый- 1 ед.</w:t>
            </w:r>
          </w:p>
        </w:tc>
        <w:tc>
          <w:tcPr>
            <w:tcW w:w="127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0,63 ч.</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Еженедельно: среда, пятница</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6</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6.</w:t>
            </w:r>
          </w:p>
        </w:tc>
        <w:tc>
          <w:tcPr>
            <w:tcW w:w="568" w:type="dxa"/>
          </w:tcPr>
          <w:p w:rsidR="00C641D1" w:rsidRPr="00494F31" w:rsidRDefault="00C641D1" w:rsidP="00653760">
            <w:pPr>
              <w:jc w:val="center"/>
              <w:rPr>
                <w:rFonts w:ascii="Times New Roman" w:hAnsi="Times New Roman"/>
                <w:b/>
                <w:sz w:val="16"/>
                <w:szCs w:val="16"/>
              </w:rPr>
            </w:pPr>
            <w:r w:rsidRPr="00494F31">
              <w:rPr>
                <w:rFonts w:ascii="Times New Roman" w:hAnsi="Times New Roman"/>
                <w:b/>
                <w:sz w:val="16"/>
                <w:szCs w:val="16"/>
              </w:rPr>
              <w:t>158</w:t>
            </w:r>
          </w:p>
        </w:tc>
        <w:tc>
          <w:tcPr>
            <w:tcW w:w="141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Екатериновка-Крутояр</w:t>
            </w:r>
          </w:p>
        </w:tc>
        <w:tc>
          <w:tcPr>
            <w:tcW w:w="1701"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р.п. Екатериновка-с</w:t>
            </w:r>
            <w:proofErr w:type="gramStart"/>
            <w:r w:rsidRPr="004B68AD">
              <w:rPr>
                <w:rFonts w:ascii="Times New Roman" w:hAnsi="Times New Roman"/>
                <w:sz w:val="16"/>
                <w:szCs w:val="16"/>
              </w:rPr>
              <w:t>.С</w:t>
            </w:r>
            <w:proofErr w:type="gramEnd"/>
            <w:r w:rsidRPr="004B68AD">
              <w:rPr>
                <w:rFonts w:ascii="Times New Roman" w:hAnsi="Times New Roman"/>
                <w:sz w:val="16"/>
                <w:szCs w:val="16"/>
              </w:rPr>
              <w:t xml:space="preserve">вищевка-4-ое </w:t>
            </w:r>
            <w:proofErr w:type="spellStart"/>
            <w:r w:rsidRPr="004B68AD">
              <w:rPr>
                <w:rFonts w:ascii="Times New Roman" w:hAnsi="Times New Roman"/>
                <w:sz w:val="16"/>
                <w:szCs w:val="16"/>
              </w:rPr>
              <w:lastRenderedPageBreak/>
              <w:t>отделение-с.Крутояр</w:t>
            </w:r>
            <w:proofErr w:type="spellEnd"/>
          </w:p>
        </w:tc>
        <w:tc>
          <w:tcPr>
            <w:tcW w:w="2126" w:type="dxa"/>
          </w:tcPr>
          <w:p w:rsidR="00C641D1" w:rsidRPr="004B68AD" w:rsidRDefault="00C641D1" w:rsidP="00653760">
            <w:pPr>
              <w:jc w:val="center"/>
              <w:rPr>
                <w:rFonts w:ascii="Times New Roman" w:hAnsi="Times New Roman"/>
                <w:sz w:val="16"/>
                <w:szCs w:val="16"/>
              </w:rPr>
            </w:pPr>
            <w:proofErr w:type="gramStart"/>
            <w:r w:rsidRPr="004B68AD">
              <w:rPr>
                <w:rFonts w:ascii="Times New Roman" w:hAnsi="Times New Roman"/>
                <w:sz w:val="16"/>
                <w:szCs w:val="16"/>
              </w:rPr>
              <w:lastRenderedPageBreak/>
              <w:t>от ж</w:t>
            </w:r>
            <w:proofErr w:type="gramEnd"/>
            <w:r w:rsidRPr="004B68AD">
              <w:rPr>
                <w:rFonts w:ascii="Times New Roman" w:hAnsi="Times New Roman"/>
                <w:sz w:val="16"/>
                <w:szCs w:val="16"/>
              </w:rPr>
              <w:t>/</w:t>
            </w:r>
            <w:proofErr w:type="spellStart"/>
            <w:r w:rsidRPr="004B68AD">
              <w:rPr>
                <w:rFonts w:ascii="Times New Roman" w:hAnsi="Times New Roman"/>
                <w:sz w:val="16"/>
                <w:szCs w:val="16"/>
              </w:rPr>
              <w:t>д</w:t>
            </w:r>
            <w:proofErr w:type="spellEnd"/>
            <w:r w:rsidRPr="004B68AD">
              <w:rPr>
                <w:rFonts w:ascii="Times New Roman" w:hAnsi="Times New Roman"/>
                <w:sz w:val="16"/>
                <w:szCs w:val="16"/>
              </w:rPr>
              <w:t xml:space="preserve"> вокзала р.п. Екатериновка по ул</w:t>
            </w:r>
            <w:proofErr w:type="gramStart"/>
            <w:r w:rsidRPr="004B68AD">
              <w:rPr>
                <w:rFonts w:ascii="Times New Roman" w:hAnsi="Times New Roman"/>
                <w:sz w:val="16"/>
                <w:szCs w:val="16"/>
              </w:rPr>
              <w:t>.М</w:t>
            </w:r>
            <w:proofErr w:type="gramEnd"/>
            <w:r w:rsidRPr="004B68AD">
              <w:rPr>
                <w:rFonts w:ascii="Times New Roman" w:hAnsi="Times New Roman"/>
                <w:sz w:val="16"/>
                <w:szCs w:val="16"/>
              </w:rPr>
              <w:t xml:space="preserve">олодежная, ул. </w:t>
            </w:r>
            <w:proofErr w:type="spellStart"/>
            <w:r w:rsidRPr="004B68AD">
              <w:rPr>
                <w:rFonts w:ascii="Times New Roman" w:hAnsi="Times New Roman"/>
                <w:sz w:val="16"/>
                <w:szCs w:val="16"/>
              </w:rPr>
              <w:lastRenderedPageBreak/>
              <w:t>Кооперативная,ул.Советская</w:t>
            </w:r>
            <w:proofErr w:type="spellEnd"/>
            <w:r w:rsidRPr="004B68AD">
              <w:rPr>
                <w:rFonts w:ascii="Times New Roman" w:hAnsi="Times New Roman"/>
                <w:sz w:val="16"/>
                <w:szCs w:val="16"/>
              </w:rPr>
              <w:t xml:space="preserve">, ул.Калининская, поворот на дорогу </w:t>
            </w:r>
            <w:proofErr w:type="spellStart"/>
            <w:r w:rsidRPr="004B68AD">
              <w:rPr>
                <w:rFonts w:ascii="Times New Roman" w:hAnsi="Times New Roman"/>
                <w:sz w:val="16"/>
                <w:szCs w:val="16"/>
              </w:rPr>
              <w:t>Екатериновка-Индустриальный</w:t>
            </w:r>
            <w:proofErr w:type="spellEnd"/>
            <w:r w:rsidRPr="004B68AD">
              <w:rPr>
                <w:rFonts w:ascii="Times New Roman" w:hAnsi="Times New Roman"/>
                <w:sz w:val="16"/>
                <w:szCs w:val="16"/>
              </w:rPr>
              <w:t>, поворот на с.Крутояр</w:t>
            </w:r>
          </w:p>
        </w:tc>
        <w:tc>
          <w:tcPr>
            <w:tcW w:w="709"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lastRenderedPageBreak/>
              <w:t>29</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r w:rsidRPr="004B68AD">
              <w:rPr>
                <w:rFonts w:ascii="Times New Roman" w:hAnsi="Times New Roman"/>
                <w:sz w:val="16"/>
                <w:szCs w:val="16"/>
              </w:rPr>
              <w:t>установ-ленныхостан</w:t>
            </w:r>
            <w:r w:rsidRPr="004B68AD">
              <w:rPr>
                <w:rFonts w:ascii="Times New Roman" w:hAnsi="Times New Roman"/>
                <w:sz w:val="16"/>
                <w:szCs w:val="16"/>
              </w:rPr>
              <w:lastRenderedPageBreak/>
              <w:t>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lastRenderedPageBreak/>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класс </w:t>
            </w:r>
            <w:r w:rsidRPr="004B68AD">
              <w:rPr>
                <w:rFonts w:ascii="Times New Roman" w:hAnsi="Times New Roman"/>
                <w:iCs/>
                <w:sz w:val="16"/>
                <w:szCs w:val="16"/>
              </w:rPr>
              <w:lastRenderedPageBreak/>
              <w:t>автобуса малый- 1 ед.</w:t>
            </w:r>
          </w:p>
        </w:tc>
        <w:tc>
          <w:tcPr>
            <w:tcW w:w="127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lastRenderedPageBreak/>
              <w:t>0,83 ч.</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 xml:space="preserve">Еженедельно: </w:t>
            </w:r>
            <w:r w:rsidRPr="004B68AD">
              <w:rPr>
                <w:rFonts w:ascii="Times New Roman" w:hAnsi="Times New Roman"/>
                <w:sz w:val="16"/>
                <w:szCs w:val="16"/>
              </w:rPr>
              <w:lastRenderedPageBreak/>
              <w:t>вторник, четверг</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lastRenderedPageBreak/>
              <w:t>7</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7.</w:t>
            </w:r>
          </w:p>
        </w:tc>
        <w:tc>
          <w:tcPr>
            <w:tcW w:w="568"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426</w:t>
            </w:r>
          </w:p>
        </w:tc>
        <w:tc>
          <w:tcPr>
            <w:tcW w:w="141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Екатериновка-Сластуха</w:t>
            </w:r>
          </w:p>
        </w:tc>
        <w:tc>
          <w:tcPr>
            <w:tcW w:w="1701"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 xml:space="preserve">р.п. </w:t>
            </w:r>
            <w:proofErr w:type="spellStart"/>
            <w:r w:rsidRPr="004B68AD">
              <w:rPr>
                <w:rFonts w:ascii="Times New Roman" w:hAnsi="Times New Roman"/>
                <w:sz w:val="16"/>
                <w:szCs w:val="16"/>
              </w:rPr>
              <w:t>Екатериновка-с</w:t>
            </w:r>
            <w:proofErr w:type="gramStart"/>
            <w:r w:rsidRPr="004B68AD">
              <w:rPr>
                <w:rFonts w:ascii="Times New Roman" w:hAnsi="Times New Roman"/>
                <w:sz w:val="16"/>
                <w:szCs w:val="16"/>
              </w:rPr>
              <w:t>.П</w:t>
            </w:r>
            <w:proofErr w:type="gramEnd"/>
            <w:r w:rsidRPr="004B68AD">
              <w:rPr>
                <w:rFonts w:ascii="Times New Roman" w:hAnsi="Times New Roman"/>
                <w:sz w:val="16"/>
                <w:szCs w:val="16"/>
              </w:rPr>
              <w:t>ереезд-с.Сластуха</w:t>
            </w:r>
            <w:proofErr w:type="spellEnd"/>
          </w:p>
        </w:tc>
        <w:tc>
          <w:tcPr>
            <w:tcW w:w="2126" w:type="dxa"/>
          </w:tcPr>
          <w:p w:rsidR="00C641D1" w:rsidRPr="004B68AD" w:rsidRDefault="00C641D1" w:rsidP="00653760">
            <w:pPr>
              <w:jc w:val="center"/>
              <w:rPr>
                <w:rFonts w:ascii="Times New Roman" w:hAnsi="Times New Roman"/>
                <w:sz w:val="16"/>
                <w:szCs w:val="16"/>
              </w:rPr>
            </w:pPr>
            <w:proofErr w:type="gramStart"/>
            <w:r w:rsidRPr="004B68AD">
              <w:rPr>
                <w:rFonts w:ascii="Times New Roman" w:hAnsi="Times New Roman"/>
                <w:sz w:val="16"/>
                <w:szCs w:val="16"/>
              </w:rPr>
              <w:t>от ж</w:t>
            </w:r>
            <w:proofErr w:type="gramEnd"/>
            <w:r w:rsidRPr="004B68AD">
              <w:rPr>
                <w:rFonts w:ascii="Times New Roman" w:hAnsi="Times New Roman"/>
                <w:sz w:val="16"/>
                <w:szCs w:val="16"/>
              </w:rPr>
              <w:t>/</w:t>
            </w:r>
            <w:proofErr w:type="spellStart"/>
            <w:r w:rsidRPr="004B68AD">
              <w:rPr>
                <w:rFonts w:ascii="Times New Roman" w:hAnsi="Times New Roman"/>
                <w:sz w:val="16"/>
                <w:szCs w:val="16"/>
              </w:rPr>
              <w:t>д</w:t>
            </w:r>
            <w:proofErr w:type="spellEnd"/>
            <w:r w:rsidRPr="004B68AD">
              <w:rPr>
                <w:rFonts w:ascii="Times New Roman" w:hAnsi="Times New Roman"/>
                <w:sz w:val="16"/>
                <w:szCs w:val="16"/>
              </w:rPr>
              <w:t xml:space="preserve"> вокзала р.п. Екатериновка по ул</w:t>
            </w:r>
            <w:proofErr w:type="gramStart"/>
            <w:r w:rsidRPr="004B68AD">
              <w:rPr>
                <w:rFonts w:ascii="Times New Roman" w:hAnsi="Times New Roman"/>
                <w:sz w:val="16"/>
                <w:szCs w:val="16"/>
              </w:rPr>
              <w:t>.М</w:t>
            </w:r>
            <w:proofErr w:type="gramEnd"/>
            <w:r w:rsidRPr="004B68AD">
              <w:rPr>
                <w:rFonts w:ascii="Times New Roman" w:hAnsi="Times New Roman"/>
                <w:sz w:val="16"/>
                <w:szCs w:val="16"/>
              </w:rPr>
              <w:t xml:space="preserve">олодежная, ул. </w:t>
            </w:r>
            <w:proofErr w:type="spellStart"/>
            <w:r w:rsidRPr="004B68AD">
              <w:rPr>
                <w:rFonts w:ascii="Times New Roman" w:hAnsi="Times New Roman"/>
                <w:sz w:val="16"/>
                <w:szCs w:val="16"/>
              </w:rPr>
              <w:t>Кооперативная,ул.Советская</w:t>
            </w:r>
            <w:proofErr w:type="spellEnd"/>
            <w:r w:rsidRPr="004B68AD">
              <w:rPr>
                <w:rFonts w:ascii="Times New Roman" w:hAnsi="Times New Roman"/>
                <w:sz w:val="16"/>
                <w:szCs w:val="16"/>
              </w:rPr>
              <w:t>, ул.Калининская, поворот на дорогу Саратов-Тамбов, заезд в с.Переезд, с.Сластуха</w:t>
            </w:r>
          </w:p>
        </w:tc>
        <w:tc>
          <w:tcPr>
            <w:tcW w:w="709"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24</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r w:rsidRPr="004B68AD">
              <w:rPr>
                <w:rFonts w:ascii="Times New Roman" w:hAnsi="Times New Roman"/>
                <w:sz w:val="16"/>
                <w:szCs w:val="16"/>
              </w:rPr>
              <w:t>установ-ленныхостано-вочных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класс автобуса малый- 1 ед.</w:t>
            </w:r>
          </w:p>
        </w:tc>
        <w:tc>
          <w:tcPr>
            <w:tcW w:w="127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0,8 ч.</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Еженедельно: вторник, четверг</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8</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8.</w:t>
            </w:r>
          </w:p>
        </w:tc>
        <w:tc>
          <w:tcPr>
            <w:tcW w:w="568"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400</w:t>
            </w:r>
          </w:p>
        </w:tc>
        <w:tc>
          <w:tcPr>
            <w:tcW w:w="141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Екатериновка-Андреевка</w:t>
            </w:r>
          </w:p>
        </w:tc>
        <w:tc>
          <w:tcPr>
            <w:tcW w:w="1701"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 xml:space="preserve">р.п. </w:t>
            </w:r>
            <w:proofErr w:type="spellStart"/>
            <w:r w:rsidRPr="004B68AD">
              <w:rPr>
                <w:rFonts w:ascii="Times New Roman" w:hAnsi="Times New Roman"/>
                <w:sz w:val="16"/>
                <w:szCs w:val="16"/>
              </w:rPr>
              <w:t>Екатериновка-с</w:t>
            </w:r>
            <w:proofErr w:type="gramStart"/>
            <w:r w:rsidRPr="004B68AD">
              <w:rPr>
                <w:rFonts w:ascii="Times New Roman" w:hAnsi="Times New Roman"/>
                <w:sz w:val="16"/>
                <w:szCs w:val="16"/>
              </w:rPr>
              <w:t>.К</w:t>
            </w:r>
            <w:proofErr w:type="gramEnd"/>
            <w:r w:rsidRPr="004B68AD">
              <w:rPr>
                <w:rFonts w:ascii="Times New Roman" w:hAnsi="Times New Roman"/>
                <w:sz w:val="16"/>
                <w:szCs w:val="16"/>
              </w:rPr>
              <w:t>ипцы-д.Фонщино-с.Альшанка-с.Шиловка-с.Андреевка</w:t>
            </w:r>
            <w:proofErr w:type="spellEnd"/>
          </w:p>
        </w:tc>
        <w:tc>
          <w:tcPr>
            <w:tcW w:w="2126" w:type="dxa"/>
          </w:tcPr>
          <w:p w:rsidR="00C641D1" w:rsidRPr="004B68AD" w:rsidRDefault="00C641D1" w:rsidP="00653760">
            <w:pPr>
              <w:jc w:val="center"/>
              <w:rPr>
                <w:rFonts w:ascii="Times New Roman" w:hAnsi="Times New Roman"/>
                <w:sz w:val="16"/>
                <w:szCs w:val="16"/>
              </w:rPr>
            </w:pPr>
            <w:proofErr w:type="gramStart"/>
            <w:r w:rsidRPr="004B68AD">
              <w:rPr>
                <w:rFonts w:ascii="Times New Roman" w:hAnsi="Times New Roman"/>
                <w:sz w:val="16"/>
                <w:szCs w:val="16"/>
              </w:rPr>
              <w:t>от ж</w:t>
            </w:r>
            <w:proofErr w:type="gramEnd"/>
            <w:r w:rsidRPr="004B68AD">
              <w:rPr>
                <w:rFonts w:ascii="Times New Roman" w:hAnsi="Times New Roman"/>
                <w:sz w:val="16"/>
                <w:szCs w:val="16"/>
              </w:rPr>
              <w:t>/</w:t>
            </w:r>
            <w:proofErr w:type="spellStart"/>
            <w:r w:rsidRPr="004B68AD">
              <w:rPr>
                <w:rFonts w:ascii="Times New Roman" w:hAnsi="Times New Roman"/>
                <w:sz w:val="16"/>
                <w:szCs w:val="16"/>
              </w:rPr>
              <w:t>д</w:t>
            </w:r>
            <w:proofErr w:type="spellEnd"/>
            <w:r w:rsidRPr="004B68AD">
              <w:rPr>
                <w:rFonts w:ascii="Times New Roman" w:hAnsi="Times New Roman"/>
                <w:sz w:val="16"/>
                <w:szCs w:val="16"/>
              </w:rPr>
              <w:t xml:space="preserve"> вокзала р.п. Екатериновка по ул</w:t>
            </w:r>
            <w:proofErr w:type="gramStart"/>
            <w:r w:rsidRPr="004B68AD">
              <w:rPr>
                <w:rFonts w:ascii="Times New Roman" w:hAnsi="Times New Roman"/>
                <w:sz w:val="16"/>
                <w:szCs w:val="16"/>
              </w:rPr>
              <w:t>.М</w:t>
            </w:r>
            <w:proofErr w:type="gramEnd"/>
            <w:r w:rsidRPr="004B68AD">
              <w:rPr>
                <w:rFonts w:ascii="Times New Roman" w:hAnsi="Times New Roman"/>
                <w:sz w:val="16"/>
                <w:szCs w:val="16"/>
              </w:rPr>
              <w:t xml:space="preserve">олодежная, ул. </w:t>
            </w:r>
            <w:proofErr w:type="spellStart"/>
            <w:r w:rsidRPr="004B68AD">
              <w:rPr>
                <w:rFonts w:ascii="Times New Roman" w:hAnsi="Times New Roman"/>
                <w:sz w:val="16"/>
                <w:szCs w:val="16"/>
              </w:rPr>
              <w:t>Кооперативная,ул.Советская</w:t>
            </w:r>
            <w:proofErr w:type="spellEnd"/>
            <w:r w:rsidRPr="004B68AD">
              <w:rPr>
                <w:rFonts w:ascii="Times New Roman" w:hAnsi="Times New Roman"/>
                <w:sz w:val="16"/>
                <w:szCs w:val="16"/>
              </w:rPr>
              <w:t xml:space="preserve">, ул.Калининская, поворот на дорогу </w:t>
            </w:r>
            <w:proofErr w:type="spellStart"/>
            <w:r w:rsidRPr="004B68AD">
              <w:rPr>
                <w:rFonts w:ascii="Times New Roman" w:hAnsi="Times New Roman"/>
                <w:sz w:val="16"/>
                <w:szCs w:val="16"/>
              </w:rPr>
              <w:t>Екатериновка-Индустриальный</w:t>
            </w:r>
            <w:proofErr w:type="spellEnd"/>
            <w:r w:rsidRPr="004B68AD">
              <w:rPr>
                <w:rFonts w:ascii="Times New Roman" w:hAnsi="Times New Roman"/>
                <w:sz w:val="16"/>
                <w:szCs w:val="16"/>
              </w:rPr>
              <w:t>, поворот на с.Бакуры</w:t>
            </w:r>
          </w:p>
        </w:tc>
        <w:tc>
          <w:tcPr>
            <w:tcW w:w="709"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33</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r w:rsidRPr="004B68AD">
              <w:rPr>
                <w:rFonts w:ascii="Times New Roman" w:hAnsi="Times New Roman"/>
                <w:sz w:val="16"/>
                <w:szCs w:val="16"/>
              </w:rPr>
              <w:t>установ-ленныхостано-вочных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класс автобуса малый- 1 ед.</w:t>
            </w:r>
          </w:p>
        </w:tc>
        <w:tc>
          <w:tcPr>
            <w:tcW w:w="127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1 час</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Еженедельно: среда, пятница</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9</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9.</w:t>
            </w:r>
          </w:p>
        </w:tc>
        <w:tc>
          <w:tcPr>
            <w:tcW w:w="568"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405</w:t>
            </w:r>
          </w:p>
        </w:tc>
        <w:tc>
          <w:tcPr>
            <w:tcW w:w="1417" w:type="dxa"/>
          </w:tcPr>
          <w:p w:rsidR="00C641D1" w:rsidRPr="004B68AD" w:rsidRDefault="00C641D1" w:rsidP="00653760">
            <w:pPr>
              <w:jc w:val="center"/>
              <w:rPr>
                <w:rFonts w:ascii="Times New Roman" w:hAnsi="Times New Roman"/>
                <w:sz w:val="16"/>
                <w:szCs w:val="16"/>
              </w:rPr>
            </w:pPr>
            <w:proofErr w:type="spellStart"/>
            <w:r w:rsidRPr="004B68AD">
              <w:rPr>
                <w:rFonts w:ascii="Times New Roman" w:hAnsi="Times New Roman"/>
                <w:sz w:val="16"/>
                <w:szCs w:val="16"/>
              </w:rPr>
              <w:t>Екатериновка-Бутурлинка</w:t>
            </w:r>
            <w:proofErr w:type="spellEnd"/>
          </w:p>
        </w:tc>
        <w:tc>
          <w:tcPr>
            <w:tcW w:w="1701"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 xml:space="preserve">р.п. </w:t>
            </w:r>
            <w:proofErr w:type="spellStart"/>
            <w:r w:rsidRPr="004B68AD">
              <w:rPr>
                <w:rFonts w:ascii="Times New Roman" w:hAnsi="Times New Roman"/>
                <w:sz w:val="16"/>
                <w:szCs w:val="16"/>
              </w:rPr>
              <w:t>Екатериновка-с</w:t>
            </w:r>
            <w:proofErr w:type="gramStart"/>
            <w:r w:rsidRPr="004B68AD">
              <w:rPr>
                <w:rFonts w:ascii="Times New Roman" w:hAnsi="Times New Roman"/>
                <w:sz w:val="16"/>
                <w:szCs w:val="16"/>
              </w:rPr>
              <w:t>.К</w:t>
            </w:r>
            <w:proofErr w:type="gramEnd"/>
            <w:r w:rsidRPr="004B68AD">
              <w:rPr>
                <w:rFonts w:ascii="Times New Roman" w:hAnsi="Times New Roman"/>
                <w:sz w:val="16"/>
                <w:szCs w:val="16"/>
              </w:rPr>
              <w:t>ипцы-д.Фонщино-с.Альшанка-с.Шиловка-с.Андреевка</w:t>
            </w:r>
            <w:proofErr w:type="spellEnd"/>
            <w:r w:rsidRPr="004B68AD">
              <w:rPr>
                <w:rFonts w:ascii="Times New Roman" w:hAnsi="Times New Roman"/>
                <w:sz w:val="16"/>
                <w:szCs w:val="16"/>
              </w:rPr>
              <w:t>-</w:t>
            </w:r>
          </w:p>
          <w:p w:rsidR="00C641D1" w:rsidRPr="004B68AD" w:rsidRDefault="00C641D1" w:rsidP="00653760">
            <w:pPr>
              <w:jc w:val="center"/>
              <w:rPr>
                <w:rFonts w:ascii="Times New Roman" w:hAnsi="Times New Roman"/>
                <w:sz w:val="16"/>
                <w:szCs w:val="16"/>
              </w:rPr>
            </w:pPr>
            <w:proofErr w:type="spellStart"/>
            <w:r w:rsidRPr="004B68AD">
              <w:rPr>
                <w:rFonts w:ascii="Times New Roman" w:hAnsi="Times New Roman"/>
                <w:sz w:val="16"/>
                <w:szCs w:val="16"/>
              </w:rPr>
              <w:t>с</w:t>
            </w:r>
            <w:proofErr w:type="gramStart"/>
            <w:r w:rsidRPr="004B68AD">
              <w:rPr>
                <w:rFonts w:ascii="Times New Roman" w:hAnsi="Times New Roman"/>
                <w:sz w:val="16"/>
                <w:szCs w:val="16"/>
              </w:rPr>
              <w:t>.Б</w:t>
            </w:r>
            <w:proofErr w:type="gramEnd"/>
            <w:r w:rsidRPr="004B68AD">
              <w:rPr>
                <w:rFonts w:ascii="Times New Roman" w:hAnsi="Times New Roman"/>
                <w:sz w:val="16"/>
                <w:szCs w:val="16"/>
              </w:rPr>
              <w:t>утурлинка</w:t>
            </w:r>
            <w:proofErr w:type="spellEnd"/>
          </w:p>
        </w:tc>
        <w:tc>
          <w:tcPr>
            <w:tcW w:w="2126" w:type="dxa"/>
          </w:tcPr>
          <w:p w:rsidR="00C641D1" w:rsidRPr="004B68AD" w:rsidRDefault="00C641D1" w:rsidP="00653760">
            <w:pPr>
              <w:jc w:val="center"/>
              <w:rPr>
                <w:rFonts w:ascii="Times New Roman" w:hAnsi="Times New Roman"/>
                <w:sz w:val="16"/>
                <w:szCs w:val="16"/>
              </w:rPr>
            </w:pPr>
            <w:proofErr w:type="gramStart"/>
            <w:r w:rsidRPr="004B68AD">
              <w:rPr>
                <w:rFonts w:ascii="Times New Roman" w:hAnsi="Times New Roman"/>
                <w:sz w:val="16"/>
                <w:szCs w:val="16"/>
              </w:rPr>
              <w:t>от ж</w:t>
            </w:r>
            <w:proofErr w:type="gramEnd"/>
            <w:r w:rsidRPr="004B68AD">
              <w:rPr>
                <w:rFonts w:ascii="Times New Roman" w:hAnsi="Times New Roman"/>
                <w:sz w:val="16"/>
                <w:szCs w:val="16"/>
              </w:rPr>
              <w:t>/</w:t>
            </w:r>
            <w:proofErr w:type="spellStart"/>
            <w:r w:rsidRPr="004B68AD">
              <w:rPr>
                <w:rFonts w:ascii="Times New Roman" w:hAnsi="Times New Roman"/>
                <w:sz w:val="16"/>
                <w:szCs w:val="16"/>
              </w:rPr>
              <w:t>д</w:t>
            </w:r>
            <w:proofErr w:type="spellEnd"/>
            <w:r w:rsidRPr="004B68AD">
              <w:rPr>
                <w:rFonts w:ascii="Times New Roman" w:hAnsi="Times New Roman"/>
                <w:sz w:val="16"/>
                <w:szCs w:val="16"/>
              </w:rPr>
              <w:t xml:space="preserve"> вокзала р.п. Екатериновка по ул</w:t>
            </w:r>
            <w:proofErr w:type="gramStart"/>
            <w:r w:rsidRPr="004B68AD">
              <w:rPr>
                <w:rFonts w:ascii="Times New Roman" w:hAnsi="Times New Roman"/>
                <w:sz w:val="16"/>
                <w:szCs w:val="16"/>
              </w:rPr>
              <w:t>.М</w:t>
            </w:r>
            <w:proofErr w:type="gramEnd"/>
            <w:r w:rsidRPr="004B68AD">
              <w:rPr>
                <w:rFonts w:ascii="Times New Roman" w:hAnsi="Times New Roman"/>
                <w:sz w:val="16"/>
                <w:szCs w:val="16"/>
              </w:rPr>
              <w:t xml:space="preserve">олодежная, ул. </w:t>
            </w:r>
            <w:proofErr w:type="spellStart"/>
            <w:r w:rsidRPr="004B68AD">
              <w:rPr>
                <w:rFonts w:ascii="Times New Roman" w:hAnsi="Times New Roman"/>
                <w:sz w:val="16"/>
                <w:szCs w:val="16"/>
              </w:rPr>
              <w:t>Кооперативная,ул.Советская</w:t>
            </w:r>
            <w:proofErr w:type="spellEnd"/>
            <w:r w:rsidRPr="004B68AD">
              <w:rPr>
                <w:rFonts w:ascii="Times New Roman" w:hAnsi="Times New Roman"/>
                <w:sz w:val="16"/>
                <w:szCs w:val="16"/>
              </w:rPr>
              <w:t xml:space="preserve">, ул.Калининская, поворот на дорогу </w:t>
            </w:r>
            <w:proofErr w:type="spellStart"/>
            <w:r w:rsidRPr="004B68AD">
              <w:rPr>
                <w:rFonts w:ascii="Times New Roman" w:hAnsi="Times New Roman"/>
                <w:sz w:val="16"/>
                <w:szCs w:val="16"/>
              </w:rPr>
              <w:t>Екатериновка-Индустриальный</w:t>
            </w:r>
            <w:proofErr w:type="spellEnd"/>
            <w:r w:rsidRPr="004B68AD">
              <w:rPr>
                <w:rFonts w:ascii="Times New Roman" w:hAnsi="Times New Roman"/>
                <w:sz w:val="16"/>
                <w:szCs w:val="16"/>
              </w:rPr>
              <w:t xml:space="preserve">, поворот на с.Бакуры, поворот на </w:t>
            </w:r>
            <w:proofErr w:type="spellStart"/>
            <w:r w:rsidRPr="004B68AD">
              <w:rPr>
                <w:rFonts w:ascii="Times New Roman" w:hAnsi="Times New Roman"/>
                <w:sz w:val="16"/>
                <w:szCs w:val="16"/>
              </w:rPr>
              <w:t>с.Бутурлинка</w:t>
            </w:r>
            <w:proofErr w:type="spellEnd"/>
          </w:p>
        </w:tc>
        <w:tc>
          <w:tcPr>
            <w:tcW w:w="709"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50</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proofErr w:type="gramStart"/>
            <w:r w:rsidRPr="004B68AD">
              <w:rPr>
                <w:rFonts w:ascii="Times New Roman" w:hAnsi="Times New Roman"/>
                <w:sz w:val="16"/>
                <w:szCs w:val="16"/>
              </w:rPr>
              <w:t>установ-ленных</w:t>
            </w:r>
            <w:proofErr w:type="spellEnd"/>
            <w:proofErr w:type="gramEnd"/>
            <w:r w:rsidRPr="004B68AD">
              <w:rPr>
                <w:rFonts w:ascii="Times New Roman" w:hAnsi="Times New Roman"/>
                <w:sz w:val="16"/>
                <w:szCs w:val="16"/>
              </w:rPr>
              <w:t xml:space="preserve"> </w:t>
            </w:r>
            <w:proofErr w:type="spellStart"/>
            <w:r w:rsidRPr="004B68AD">
              <w:rPr>
                <w:rFonts w:ascii="Times New Roman" w:hAnsi="Times New Roman"/>
                <w:sz w:val="16"/>
                <w:szCs w:val="16"/>
              </w:rPr>
              <w:t>остано-вочных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класс автобуса малый- 1 ед.</w:t>
            </w:r>
          </w:p>
        </w:tc>
        <w:tc>
          <w:tcPr>
            <w:tcW w:w="1276"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1,85 ч.</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Еженедельно: вторник, пятница</w:t>
            </w:r>
          </w:p>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не менее 2 рейсов в неделю</w:t>
            </w:r>
          </w:p>
        </w:tc>
      </w:tr>
      <w:tr w:rsidR="00C641D1" w:rsidRPr="006D5EE9" w:rsidTr="00653760">
        <w:tc>
          <w:tcPr>
            <w:tcW w:w="425"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10</w:t>
            </w:r>
          </w:p>
        </w:tc>
        <w:tc>
          <w:tcPr>
            <w:tcW w:w="567" w:type="dxa"/>
          </w:tcPr>
          <w:p w:rsidR="00C641D1" w:rsidRPr="004B68AD" w:rsidRDefault="00C641D1" w:rsidP="00653760">
            <w:pPr>
              <w:jc w:val="center"/>
              <w:rPr>
                <w:rFonts w:ascii="Times New Roman" w:hAnsi="Times New Roman"/>
                <w:sz w:val="16"/>
                <w:szCs w:val="16"/>
              </w:rPr>
            </w:pPr>
            <w:r w:rsidRPr="004B68AD">
              <w:rPr>
                <w:rFonts w:ascii="Times New Roman" w:hAnsi="Times New Roman"/>
                <w:sz w:val="16"/>
                <w:szCs w:val="16"/>
              </w:rPr>
              <w:t>10</w:t>
            </w:r>
          </w:p>
        </w:tc>
        <w:tc>
          <w:tcPr>
            <w:tcW w:w="568" w:type="dxa"/>
          </w:tcPr>
          <w:p w:rsidR="00C641D1" w:rsidRPr="00494F31" w:rsidRDefault="00C641D1" w:rsidP="00653760">
            <w:pPr>
              <w:jc w:val="center"/>
              <w:rPr>
                <w:rFonts w:ascii="Times New Roman" w:hAnsi="Times New Roman"/>
                <w:b/>
                <w:sz w:val="16"/>
                <w:szCs w:val="16"/>
              </w:rPr>
            </w:pPr>
            <w:r w:rsidRPr="00494F31">
              <w:rPr>
                <w:rFonts w:ascii="Times New Roman" w:hAnsi="Times New Roman"/>
                <w:b/>
                <w:sz w:val="16"/>
                <w:szCs w:val="16"/>
              </w:rPr>
              <w:t>467</w:t>
            </w:r>
          </w:p>
        </w:tc>
        <w:tc>
          <w:tcPr>
            <w:tcW w:w="1417" w:type="dxa"/>
          </w:tcPr>
          <w:p w:rsidR="00C641D1" w:rsidRPr="004B68AD" w:rsidRDefault="00C641D1" w:rsidP="00653760">
            <w:pPr>
              <w:spacing w:before="100" w:beforeAutospacing="1" w:after="100" w:afterAutospacing="1"/>
              <w:rPr>
                <w:rFonts w:ascii="Times New Roman" w:hAnsi="Times New Roman"/>
                <w:sz w:val="16"/>
                <w:szCs w:val="16"/>
              </w:rPr>
            </w:pPr>
            <w:r w:rsidRPr="004B68AD">
              <w:rPr>
                <w:rFonts w:ascii="Times New Roman" w:hAnsi="Times New Roman"/>
                <w:sz w:val="16"/>
                <w:szCs w:val="16"/>
              </w:rPr>
              <w:t>-«</w:t>
            </w:r>
            <w:proofErr w:type="spellStart"/>
            <w:r w:rsidRPr="004B68AD">
              <w:rPr>
                <w:rFonts w:ascii="Times New Roman" w:hAnsi="Times New Roman"/>
                <w:sz w:val="16"/>
                <w:szCs w:val="16"/>
              </w:rPr>
              <w:t>Екатериновка-Кипцы-Индустриальный</w:t>
            </w:r>
            <w:proofErr w:type="spellEnd"/>
            <w:r w:rsidRPr="004B68AD">
              <w:rPr>
                <w:rFonts w:ascii="Times New Roman" w:hAnsi="Times New Roman"/>
                <w:sz w:val="16"/>
                <w:szCs w:val="16"/>
              </w:rPr>
              <w:t>»</w:t>
            </w:r>
          </w:p>
          <w:p w:rsidR="00C641D1" w:rsidRPr="004B68AD" w:rsidRDefault="00C641D1" w:rsidP="00653760">
            <w:pPr>
              <w:jc w:val="center"/>
              <w:rPr>
                <w:rFonts w:ascii="Times New Roman" w:hAnsi="Times New Roman"/>
                <w:sz w:val="16"/>
                <w:szCs w:val="16"/>
              </w:rPr>
            </w:pPr>
          </w:p>
        </w:tc>
        <w:tc>
          <w:tcPr>
            <w:tcW w:w="1701"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р.п. </w:t>
            </w:r>
            <w:proofErr w:type="spellStart"/>
            <w:r w:rsidRPr="004B68AD">
              <w:rPr>
                <w:rFonts w:ascii="Times New Roman" w:hAnsi="Times New Roman"/>
                <w:sz w:val="16"/>
                <w:szCs w:val="16"/>
              </w:rPr>
              <w:t>Екатериновка-с</w:t>
            </w:r>
            <w:proofErr w:type="gramStart"/>
            <w:r w:rsidRPr="004B68AD">
              <w:rPr>
                <w:rFonts w:ascii="Times New Roman" w:hAnsi="Times New Roman"/>
                <w:sz w:val="16"/>
                <w:szCs w:val="16"/>
              </w:rPr>
              <w:t>.К</w:t>
            </w:r>
            <w:proofErr w:type="gramEnd"/>
            <w:r w:rsidRPr="004B68AD">
              <w:rPr>
                <w:rFonts w:ascii="Times New Roman" w:hAnsi="Times New Roman"/>
                <w:sz w:val="16"/>
                <w:szCs w:val="16"/>
              </w:rPr>
              <w:t>ипцы</w:t>
            </w:r>
            <w:proofErr w:type="spellEnd"/>
            <w:r w:rsidRPr="004B68AD">
              <w:rPr>
                <w:rFonts w:ascii="Times New Roman" w:hAnsi="Times New Roman"/>
                <w:sz w:val="16"/>
                <w:szCs w:val="16"/>
              </w:rPr>
              <w:t>-</w:t>
            </w:r>
          </w:p>
          <w:p w:rsidR="00C641D1" w:rsidRPr="004B68AD" w:rsidRDefault="00C641D1" w:rsidP="00653760">
            <w:pPr>
              <w:rPr>
                <w:rFonts w:ascii="Times New Roman" w:hAnsi="Times New Roman"/>
                <w:sz w:val="16"/>
                <w:szCs w:val="16"/>
              </w:rPr>
            </w:pPr>
            <w:r w:rsidRPr="004B68AD">
              <w:rPr>
                <w:rFonts w:ascii="Times New Roman" w:hAnsi="Times New Roman"/>
                <w:sz w:val="16"/>
                <w:szCs w:val="16"/>
              </w:rPr>
              <w:t>с</w:t>
            </w:r>
            <w:proofErr w:type="gramStart"/>
            <w:r w:rsidRPr="004B68AD">
              <w:rPr>
                <w:rFonts w:ascii="Times New Roman" w:hAnsi="Times New Roman"/>
                <w:sz w:val="16"/>
                <w:szCs w:val="16"/>
              </w:rPr>
              <w:t>.И</w:t>
            </w:r>
            <w:proofErr w:type="gramEnd"/>
            <w:r w:rsidRPr="004B68AD">
              <w:rPr>
                <w:rFonts w:ascii="Times New Roman" w:hAnsi="Times New Roman"/>
                <w:sz w:val="16"/>
                <w:szCs w:val="16"/>
              </w:rPr>
              <w:t xml:space="preserve">ндустриальный </w:t>
            </w:r>
          </w:p>
        </w:tc>
        <w:tc>
          <w:tcPr>
            <w:tcW w:w="2126" w:type="dxa"/>
          </w:tcPr>
          <w:p w:rsidR="00C641D1" w:rsidRPr="004B68AD" w:rsidRDefault="00C641D1" w:rsidP="00653760">
            <w:pPr>
              <w:jc w:val="center"/>
              <w:rPr>
                <w:rFonts w:ascii="Times New Roman" w:hAnsi="Times New Roman"/>
                <w:sz w:val="16"/>
                <w:szCs w:val="16"/>
              </w:rPr>
            </w:pPr>
            <w:proofErr w:type="gramStart"/>
            <w:r w:rsidRPr="004B68AD">
              <w:rPr>
                <w:rFonts w:ascii="Times New Roman" w:hAnsi="Times New Roman"/>
                <w:sz w:val="16"/>
                <w:szCs w:val="16"/>
              </w:rPr>
              <w:t>от ж</w:t>
            </w:r>
            <w:proofErr w:type="gramEnd"/>
            <w:r w:rsidRPr="004B68AD">
              <w:rPr>
                <w:rFonts w:ascii="Times New Roman" w:hAnsi="Times New Roman"/>
                <w:sz w:val="16"/>
                <w:szCs w:val="16"/>
              </w:rPr>
              <w:t>/</w:t>
            </w:r>
            <w:proofErr w:type="spellStart"/>
            <w:r w:rsidRPr="004B68AD">
              <w:rPr>
                <w:rFonts w:ascii="Times New Roman" w:hAnsi="Times New Roman"/>
                <w:sz w:val="16"/>
                <w:szCs w:val="16"/>
              </w:rPr>
              <w:t>д</w:t>
            </w:r>
            <w:proofErr w:type="spellEnd"/>
            <w:r w:rsidRPr="004B68AD">
              <w:rPr>
                <w:rFonts w:ascii="Times New Roman" w:hAnsi="Times New Roman"/>
                <w:sz w:val="16"/>
                <w:szCs w:val="16"/>
              </w:rPr>
              <w:t xml:space="preserve"> вокзала р.п. Екатериновка по ул</w:t>
            </w:r>
            <w:proofErr w:type="gramStart"/>
            <w:r w:rsidRPr="004B68AD">
              <w:rPr>
                <w:rFonts w:ascii="Times New Roman" w:hAnsi="Times New Roman"/>
                <w:sz w:val="16"/>
                <w:szCs w:val="16"/>
              </w:rPr>
              <w:t>.М</w:t>
            </w:r>
            <w:proofErr w:type="gramEnd"/>
            <w:r w:rsidRPr="004B68AD">
              <w:rPr>
                <w:rFonts w:ascii="Times New Roman" w:hAnsi="Times New Roman"/>
                <w:sz w:val="16"/>
                <w:szCs w:val="16"/>
              </w:rPr>
              <w:t xml:space="preserve">олодежная, ул. </w:t>
            </w:r>
            <w:proofErr w:type="spellStart"/>
            <w:r w:rsidRPr="004B68AD">
              <w:rPr>
                <w:rFonts w:ascii="Times New Roman" w:hAnsi="Times New Roman"/>
                <w:sz w:val="16"/>
                <w:szCs w:val="16"/>
              </w:rPr>
              <w:t>Кооперативная,ул.Советская</w:t>
            </w:r>
            <w:proofErr w:type="spellEnd"/>
            <w:r w:rsidRPr="004B68AD">
              <w:rPr>
                <w:rFonts w:ascii="Times New Roman" w:hAnsi="Times New Roman"/>
                <w:sz w:val="16"/>
                <w:szCs w:val="16"/>
              </w:rPr>
              <w:t xml:space="preserve">, ул.Калининская, поворот на дорогу </w:t>
            </w:r>
            <w:proofErr w:type="spellStart"/>
            <w:r w:rsidRPr="004B68AD">
              <w:rPr>
                <w:rFonts w:ascii="Times New Roman" w:hAnsi="Times New Roman"/>
                <w:sz w:val="16"/>
                <w:szCs w:val="16"/>
              </w:rPr>
              <w:t>Екатериновка-</w:t>
            </w:r>
            <w:r>
              <w:rPr>
                <w:rFonts w:ascii="Times New Roman" w:hAnsi="Times New Roman"/>
                <w:sz w:val="16"/>
                <w:szCs w:val="16"/>
              </w:rPr>
              <w:t>Индустриальный</w:t>
            </w:r>
            <w:proofErr w:type="spellEnd"/>
            <w:r>
              <w:rPr>
                <w:rFonts w:ascii="Times New Roman" w:hAnsi="Times New Roman"/>
                <w:sz w:val="16"/>
                <w:szCs w:val="16"/>
              </w:rPr>
              <w:t xml:space="preserve">, заезд в с. </w:t>
            </w:r>
            <w:proofErr w:type="spellStart"/>
            <w:r>
              <w:rPr>
                <w:rFonts w:ascii="Times New Roman" w:hAnsi="Times New Roman"/>
                <w:sz w:val="16"/>
                <w:szCs w:val="16"/>
              </w:rPr>
              <w:t>Кипцы</w:t>
            </w:r>
            <w:proofErr w:type="spellEnd"/>
          </w:p>
        </w:tc>
        <w:tc>
          <w:tcPr>
            <w:tcW w:w="709" w:type="dxa"/>
          </w:tcPr>
          <w:p w:rsidR="00C641D1" w:rsidRPr="004B68AD" w:rsidRDefault="00C641D1" w:rsidP="00653760">
            <w:pPr>
              <w:jc w:val="center"/>
              <w:rPr>
                <w:rFonts w:ascii="Times New Roman" w:hAnsi="Times New Roman"/>
                <w:sz w:val="16"/>
                <w:szCs w:val="16"/>
              </w:rPr>
            </w:pPr>
            <w:r>
              <w:rPr>
                <w:rFonts w:ascii="Times New Roman" w:hAnsi="Times New Roman"/>
                <w:sz w:val="16"/>
                <w:szCs w:val="16"/>
              </w:rPr>
              <w:t>15,2</w:t>
            </w:r>
          </w:p>
        </w:tc>
        <w:tc>
          <w:tcPr>
            <w:tcW w:w="1134"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 xml:space="preserve">Только в </w:t>
            </w:r>
            <w:proofErr w:type="spellStart"/>
            <w:proofErr w:type="gramStart"/>
            <w:r w:rsidRPr="004B68AD">
              <w:rPr>
                <w:rFonts w:ascii="Times New Roman" w:hAnsi="Times New Roman"/>
                <w:sz w:val="16"/>
                <w:szCs w:val="16"/>
              </w:rPr>
              <w:t>установ-ленных</w:t>
            </w:r>
            <w:proofErr w:type="spellEnd"/>
            <w:proofErr w:type="gramEnd"/>
            <w:r w:rsidRPr="004B68AD">
              <w:rPr>
                <w:rFonts w:ascii="Times New Roman" w:hAnsi="Times New Roman"/>
                <w:sz w:val="16"/>
                <w:szCs w:val="16"/>
              </w:rPr>
              <w:t xml:space="preserve"> </w:t>
            </w:r>
            <w:proofErr w:type="spellStart"/>
            <w:r w:rsidRPr="004B68AD">
              <w:rPr>
                <w:rFonts w:ascii="Times New Roman" w:hAnsi="Times New Roman"/>
                <w:sz w:val="16"/>
                <w:szCs w:val="16"/>
              </w:rPr>
              <w:t>остано-вочных</w:t>
            </w:r>
            <w:proofErr w:type="spellEnd"/>
            <w:r w:rsidRPr="004B68AD">
              <w:rPr>
                <w:rFonts w:ascii="Times New Roman" w:hAnsi="Times New Roman"/>
                <w:sz w:val="16"/>
                <w:szCs w:val="16"/>
              </w:rPr>
              <w:t xml:space="preserve"> пунктах (ФЗ от 13.07. 2015г      № 220-ФЗ, ст. 26 п.7)</w:t>
            </w:r>
          </w:p>
        </w:tc>
        <w:tc>
          <w:tcPr>
            <w:tcW w:w="1134" w:type="dxa"/>
          </w:tcPr>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 xml:space="preserve">Автобус, </w:t>
            </w:r>
          </w:p>
          <w:p w:rsidR="00C641D1" w:rsidRPr="004B68AD" w:rsidRDefault="00C641D1" w:rsidP="00653760">
            <w:pPr>
              <w:jc w:val="center"/>
              <w:rPr>
                <w:rFonts w:ascii="Times New Roman" w:hAnsi="Times New Roman"/>
                <w:iCs/>
                <w:sz w:val="16"/>
                <w:szCs w:val="16"/>
              </w:rPr>
            </w:pPr>
            <w:r w:rsidRPr="004B68AD">
              <w:rPr>
                <w:rFonts w:ascii="Times New Roman" w:hAnsi="Times New Roman"/>
                <w:iCs/>
                <w:sz w:val="16"/>
                <w:szCs w:val="16"/>
              </w:rPr>
              <w:t>класс автобуса малый- 1 ед.</w:t>
            </w:r>
          </w:p>
        </w:tc>
        <w:tc>
          <w:tcPr>
            <w:tcW w:w="1276" w:type="dxa"/>
          </w:tcPr>
          <w:p w:rsidR="00C641D1" w:rsidRPr="004B68AD" w:rsidRDefault="00C641D1" w:rsidP="00653760">
            <w:pPr>
              <w:rPr>
                <w:rFonts w:ascii="Times New Roman" w:hAnsi="Times New Roman"/>
                <w:sz w:val="16"/>
                <w:szCs w:val="16"/>
              </w:rPr>
            </w:pPr>
            <w:r w:rsidRPr="004B68AD">
              <w:rPr>
                <w:rFonts w:ascii="Times New Roman" w:hAnsi="Times New Roman"/>
                <w:sz w:val="16"/>
                <w:szCs w:val="16"/>
              </w:rPr>
              <w:t>еженедельно: вторник, четверг, суббота,</w:t>
            </w:r>
            <w:r>
              <w:rPr>
                <w:rFonts w:ascii="Times New Roman" w:hAnsi="Times New Roman"/>
                <w:sz w:val="16"/>
                <w:szCs w:val="16"/>
              </w:rPr>
              <w:t xml:space="preserve"> </w:t>
            </w:r>
            <w:r w:rsidRPr="004B68AD">
              <w:rPr>
                <w:rFonts w:ascii="Times New Roman" w:hAnsi="Times New Roman"/>
                <w:sz w:val="16"/>
                <w:szCs w:val="16"/>
              </w:rPr>
              <w:t>рейсов в недел</w:t>
            </w:r>
            <w:proofErr w:type="gramStart"/>
            <w:r w:rsidRPr="004B68AD">
              <w:rPr>
                <w:rFonts w:ascii="Times New Roman" w:hAnsi="Times New Roman"/>
                <w:sz w:val="16"/>
                <w:szCs w:val="16"/>
              </w:rPr>
              <w:t>ю-</w:t>
            </w:r>
            <w:proofErr w:type="gramEnd"/>
            <w:r w:rsidRPr="004B68AD">
              <w:rPr>
                <w:rFonts w:ascii="Times New Roman" w:hAnsi="Times New Roman"/>
                <w:sz w:val="16"/>
                <w:szCs w:val="16"/>
              </w:rPr>
              <w:t xml:space="preserve"> не менее 9 рейсов.</w:t>
            </w:r>
          </w:p>
          <w:p w:rsidR="00C641D1" w:rsidRPr="004B68AD" w:rsidRDefault="00C641D1" w:rsidP="00653760">
            <w:pPr>
              <w:jc w:val="center"/>
              <w:rPr>
                <w:rFonts w:ascii="Times New Roman" w:hAnsi="Times New Roman"/>
                <w:sz w:val="16"/>
                <w:szCs w:val="16"/>
              </w:rPr>
            </w:pPr>
          </w:p>
        </w:tc>
      </w:tr>
    </w:tbl>
    <w:p w:rsidR="00C641D1" w:rsidRPr="00A95781" w:rsidRDefault="00C641D1" w:rsidP="00C641D1">
      <w:pPr>
        <w:spacing w:line="240" w:lineRule="auto"/>
        <w:contextualSpacing/>
        <w:jc w:val="center"/>
        <w:rPr>
          <w:rFonts w:ascii="Times New Roman" w:hAnsi="Times New Roman"/>
          <w:sz w:val="20"/>
          <w:szCs w:val="20"/>
        </w:rPr>
      </w:pPr>
    </w:p>
    <w:p w:rsidR="00C641D1" w:rsidRPr="004B68AD" w:rsidRDefault="00C641D1" w:rsidP="00C641D1">
      <w:pPr>
        <w:pStyle w:val="ae"/>
        <w:widowControl w:val="0"/>
        <w:spacing w:after="0"/>
        <w:ind w:left="0"/>
        <w:rPr>
          <w:rFonts w:ascii="Times New Roman" w:hAnsi="Times New Roman"/>
          <w:b/>
          <w:sz w:val="16"/>
          <w:szCs w:val="16"/>
        </w:rPr>
      </w:pPr>
      <w:r w:rsidRPr="004B68AD">
        <w:rPr>
          <w:rFonts w:ascii="Times New Roman" w:hAnsi="Times New Roman"/>
          <w:b/>
          <w:sz w:val="16"/>
          <w:szCs w:val="16"/>
        </w:rPr>
        <w:t>Общие требования, относящиеся ко всем вышеприведенным муниципальным маршрутам регулярных перевозок:</w:t>
      </w:r>
    </w:p>
    <w:p w:rsidR="00C641D1" w:rsidRPr="004B68AD" w:rsidRDefault="00C641D1" w:rsidP="00C641D1">
      <w:pPr>
        <w:pStyle w:val="ae"/>
        <w:widowControl w:val="0"/>
        <w:spacing w:after="0"/>
        <w:ind w:left="0"/>
        <w:rPr>
          <w:rFonts w:ascii="Times New Roman" w:hAnsi="Times New Roman"/>
          <w:sz w:val="16"/>
          <w:szCs w:val="16"/>
        </w:rPr>
      </w:pPr>
      <w:r w:rsidRPr="004B68AD">
        <w:rPr>
          <w:rFonts w:ascii="Times New Roman" w:hAnsi="Times New Roman"/>
          <w:sz w:val="16"/>
          <w:szCs w:val="16"/>
        </w:rPr>
        <w:t>Порядок посадки и высадки пассажиров:</w:t>
      </w:r>
      <w:r w:rsidRPr="004B68AD">
        <w:rPr>
          <w:rFonts w:ascii="Times New Roman" w:hAnsi="Times New Roman"/>
          <w:sz w:val="16"/>
          <w:szCs w:val="16"/>
        </w:rPr>
        <w:tab/>
      </w:r>
      <w:r w:rsidRPr="004B68AD">
        <w:rPr>
          <w:rFonts w:ascii="Times New Roman" w:hAnsi="Times New Roman"/>
          <w:sz w:val="16"/>
          <w:szCs w:val="16"/>
        </w:rPr>
        <w:tab/>
        <w:t>только в установленных остановочных пунктах</w:t>
      </w:r>
    </w:p>
    <w:p w:rsidR="00C641D1" w:rsidRPr="004B68AD" w:rsidRDefault="00C641D1" w:rsidP="00C641D1">
      <w:pPr>
        <w:pStyle w:val="ae"/>
        <w:widowControl w:val="0"/>
        <w:spacing w:after="0"/>
        <w:ind w:left="0"/>
        <w:rPr>
          <w:rFonts w:ascii="Times New Roman" w:hAnsi="Times New Roman"/>
          <w:sz w:val="16"/>
          <w:szCs w:val="16"/>
        </w:rPr>
      </w:pPr>
      <w:r w:rsidRPr="004B68AD">
        <w:rPr>
          <w:rFonts w:ascii="Times New Roman" w:hAnsi="Times New Roman"/>
          <w:sz w:val="16"/>
          <w:szCs w:val="16"/>
        </w:rPr>
        <w:t xml:space="preserve">Вид регулярных перевозок </w:t>
      </w:r>
      <w:r w:rsidRPr="004B68AD">
        <w:rPr>
          <w:rFonts w:ascii="Times New Roman" w:hAnsi="Times New Roman"/>
          <w:sz w:val="16"/>
          <w:szCs w:val="16"/>
        </w:rPr>
        <w:tab/>
      </w:r>
      <w:r w:rsidRPr="004B68AD">
        <w:rPr>
          <w:rFonts w:ascii="Times New Roman" w:hAnsi="Times New Roman"/>
          <w:sz w:val="16"/>
          <w:szCs w:val="16"/>
        </w:rPr>
        <w:tab/>
      </w:r>
      <w:r w:rsidRPr="004B68AD">
        <w:rPr>
          <w:rFonts w:ascii="Times New Roman" w:hAnsi="Times New Roman"/>
          <w:sz w:val="16"/>
          <w:szCs w:val="16"/>
        </w:rPr>
        <w:tab/>
        <w:t>по нерегулируемым тарифам</w:t>
      </w:r>
    </w:p>
    <w:p w:rsidR="00C641D1" w:rsidRPr="004B68AD" w:rsidRDefault="00C641D1" w:rsidP="00C641D1">
      <w:pPr>
        <w:pStyle w:val="ae"/>
        <w:widowControl w:val="0"/>
        <w:spacing w:after="0"/>
        <w:ind w:left="0"/>
        <w:rPr>
          <w:rFonts w:ascii="Times New Roman" w:hAnsi="Times New Roman"/>
          <w:sz w:val="16"/>
          <w:szCs w:val="16"/>
        </w:rPr>
      </w:pPr>
      <w:r w:rsidRPr="004B68AD">
        <w:rPr>
          <w:rFonts w:ascii="Times New Roman" w:hAnsi="Times New Roman"/>
          <w:sz w:val="16"/>
          <w:szCs w:val="16"/>
        </w:rPr>
        <w:t>Вид транспортного средства</w:t>
      </w:r>
      <w:r w:rsidRPr="004B68AD">
        <w:rPr>
          <w:rFonts w:ascii="Times New Roman" w:hAnsi="Times New Roman"/>
          <w:sz w:val="16"/>
          <w:szCs w:val="16"/>
        </w:rPr>
        <w:tab/>
      </w:r>
      <w:r w:rsidRPr="004B68AD">
        <w:rPr>
          <w:rFonts w:ascii="Times New Roman" w:hAnsi="Times New Roman"/>
          <w:sz w:val="16"/>
          <w:szCs w:val="16"/>
        </w:rPr>
        <w:tab/>
      </w:r>
      <w:r w:rsidRPr="004B68AD">
        <w:rPr>
          <w:rFonts w:ascii="Times New Roman" w:hAnsi="Times New Roman"/>
          <w:sz w:val="16"/>
          <w:szCs w:val="16"/>
        </w:rPr>
        <w:tab/>
        <w:t>автобус</w:t>
      </w:r>
    </w:p>
    <w:p w:rsidR="00C641D1" w:rsidRPr="0091277A" w:rsidRDefault="00C641D1" w:rsidP="00C641D1">
      <w:pPr>
        <w:pStyle w:val="ae"/>
        <w:widowControl w:val="0"/>
        <w:spacing w:after="0"/>
        <w:ind w:left="0"/>
        <w:rPr>
          <w:rFonts w:ascii="Times New Roman" w:hAnsi="Times New Roman"/>
          <w:sz w:val="28"/>
          <w:szCs w:val="28"/>
        </w:rPr>
      </w:pPr>
      <w:r w:rsidRPr="004B68AD">
        <w:rPr>
          <w:rFonts w:ascii="Times New Roman" w:hAnsi="Times New Roman"/>
          <w:sz w:val="16"/>
          <w:szCs w:val="16"/>
        </w:rPr>
        <w:t xml:space="preserve">Сведения о пути следовании маршрута регулярных перевозок в прямом и обратном направлении, протяженности маршрута регулярных перевозок, наименовании промежуточных остановочных пунктов размещены в реестре муниципальных маршрутов регулярных перевозок в </w:t>
      </w:r>
      <w:proofErr w:type="spellStart"/>
      <w:r w:rsidRPr="004B68AD">
        <w:rPr>
          <w:rFonts w:ascii="Times New Roman" w:hAnsi="Times New Roman"/>
          <w:sz w:val="16"/>
          <w:szCs w:val="16"/>
        </w:rPr>
        <w:t>Екатериновского</w:t>
      </w:r>
      <w:proofErr w:type="spellEnd"/>
      <w:r w:rsidRPr="004B68AD">
        <w:rPr>
          <w:rFonts w:ascii="Times New Roman" w:hAnsi="Times New Roman"/>
          <w:sz w:val="16"/>
          <w:szCs w:val="16"/>
        </w:rPr>
        <w:t xml:space="preserve"> муниципального района, размещенном на официальном сайте </w:t>
      </w:r>
      <w:proofErr w:type="spellStart"/>
      <w:r w:rsidRPr="004B68AD">
        <w:rPr>
          <w:rFonts w:ascii="Times New Roman" w:hAnsi="Times New Roman"/>
          <w:sz w:val="16"/>
          <w:szCs w:val="16"/>
        </w:rPr>
        <w:t>Екатериновского</w:t>
      </w:r>
      <w:proofErr w:type="spellEnd"/>
      <w:r w:rsidRPr="004B68AD">
        <w:rPr>
          <w:rFonts w:ascii="Times New Roman" w:hAnsi="Times New Roman"/>
          <w:sz w:val="16"/>
          <w:szCs w:val="16"/>
        </w:rPr>
        <w:t xml:space="preserve">  муниципального района - </w:t>
      </w:r>
      <w:hyperlink r:id="rId12" w:history="1">
        <w:r w:rsidRPr="004B68AD">
          <w:rPr>
            <w:rStyle w:val="a9"/>
            <w:rFonts w:ascii="Times New Roman" w:hAnsi="Times New Roman"/>
            <w:sz w:val="16"/>
            <w:szCs w:val="16"/>
          </w:rPr>
          <w:t>http://</w:t>
        </w:r>
        <w:r w:rsidRPr="004B68AD">
          <w:rPr>
            <w:rFonts w:ascii="Times New Roman" w:hAnsi="Times New Roman"/>
            <w:sz w:val="16"/>
            <w:szCs w:val="16"/>
          </w:rPr>
          <w:t xml:space="preserve"> </w:t>
        </w:r>
        <w:proofErr w:type="spellStart"/>
        <w:r w:rsidRPr="004B68AD">
          <w:rPr>
            <w:rFonts w:ascii="Times New Roman" w:hAnsi="Times New Roman"/>
            <w:sz w:val="16"/>
            <w:szCs w:val="16"/>
            <w:lang w:val="en-US"/>
          </w:rPr>
          <w:t>ekaterinovka</w:t>
        </w:r>
        <w:proofErr w:type="spellEnd"/>
        <w:r w:rsidRPr="004B68AD">
          <w:rPr>
            <w:rFonts w:ascii="Times New Roman" w:hAnsi="Times New Roman"/>
            <w:sz w:val="16"/>
            <w:szCs w:val="16"/>
          </w:rPr>
          <w:t>.</w:t>
        </w:r>
        <w:proofErr w:type="spellStart"/>
        <w:r w:rsidRPr="004B68AD">
          <w:rPr>
            <w:rFonts w:ascii="Times New Roman" w:hAnsi="Times New Roman"/>
            <w:sz w:val="16"/>
            <w:szCs w:val="16"/>
            <w:lang w:val="en-US"/>
          </w:rPr>
          <w:t>sarmo</w:t>
        </w:r>
        <w:proofErr w:type="spellEnd"/>
        <w:r w:rsidRPr="004B68AD">
          <w:rPr>
            <w:rFonts w:ascii="Times New Roman" w:hAnsi="Times New Roman"/>
            <w:sz w:val="16"/>
            <w:szCs w:val="16"/>
          </w:rPr>
          <w:t>.</w:t>
        </w:r>
        <w:proofErr w:type="spellStart"/>
        <w:r w:rsidRPr="004B68AD">
          <w:rPr>
            <w:rFonts w:ascii="Times New Roman" w:hAnsi="Times New Roman"/>
            <w:sz w:val="16"/>
            <w:szCs w:val="16"/>
            <w:lang w:val="en-US"/>
          </w:rPr>
          <w:t>ru</w:t>
        </w:r>
        <w:proofErr w:type="spellEnd"/>
        <w:r w:rsidRPr="004B68AD">
          <w:rPr>
            <w:rFonts w:ascii="Times New Roman" w:hAnsi="Times New Roman"/>
            <w:sz w:val="16"/>
            <w:szCs w:val="16"/>
          </w:rPr>
          <w:t>.</w:t>
        </w:r>
      </w:hyperlink>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495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jc w:val="both"/>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ind w:left="4950"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2</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950"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 конкурсной документации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proofErr w:type="gramStart"/>
      <w:r w:rsidRPr="004B68AD">
        <w:rPr>
          <w:rFonts w:ascii="Times New Roman" w:hAnsi="Times New Roman"/>
          <w:b/>
          <w:bCs/>
          <w:sz w:val="20"/>
          <w:szCs w:val="20"/>
          <w:lang w:eastAsia="ar-SA"/>
        </w:rPr>
        <w:t>З</w:t>
      </w:r>
      <w:proofErr w:type="gramEnd"/>
      <w:r w:rsidRPr="004B68AD">
        <w:rPr>
          <w:rFonts w:ascii="Times New Roman" w:hAnsi="Times New Roman"/>
          <w:b/>
          <w:bCs/>
          <w:sz w:val="20"/>
          <w:szCs w:val="20"/>
          <w:lang w:eastAsia="ar-SA"/>
        </w:rPr>
        <w:t xml:space="preserve"> А Я В К 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bCs/>
          <w:sz w:val="20"/>
          <w:szCs w:val="20"/>
          <w:lang w:eastAsia="ar-SA"/>
        </w:rPr>
      </w:pPr>
      <w:r w:rsidRPr="004B68AD">
        <w:rPr>
          <w:rFonts w:ascii="Times New Roman" w:hAnsi="Times New Roman"/>
          <w:bCs/>
          <w:sz w:val="20"/>
          <w:szCs w:val="20"/>
          <w:lang w:eastAsia="ar-SA"/>
        </w:rPr>
        <w:t xml:space="preserve">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w:t>
      </w:r>
      <w:r w:rsidRPr="004B68AD">
        <w:rPr>
          <w:rFonts w:ascii="Times New Roman" w:hAnsi="Times New Roman"/>
          <w:color w:val="00000A"/>
          <w:sz w:val="20"/>
          <w:szCs w:val="20"/>
          <w:lang w:eastAsia="ar-SA"/>
        </w:rPr>
        <w:t xml:space="preserve">по нерегулируемым тарифам на территории </w:t>
      </w:r>
      <w:proofErr w:type="spellStart"/>
      <w:r w:rsidRPr="004B68AD">
        <w:rPr>
          <w:rFonts w:ascii="Times New Roman" w:hAnsi="Times New Roman"/>
          <w:color w:val="00000A"/>
          <w:sz w:val="20"/>
          <w:szCs w:val="20"/>
          <w:lang w:eastAsia="ar-SA"/>
        </w:rPr>
        <w:t>Екатериновского</w:t>
      </w:r>
      <w:proofErr w:type="spellEnd"/>
      <w:r w:rsidRPr="004B68AD">
        <w:rPr>
          <w:rFonts w:ascii="Times New Roman" w:hAnsi="Times New Roman"/>
          <w:color w:val="00000A"/>
          <w:sz w:val="20"/>
          <w:szCs w:val="20"/>
          <w:lang w:eastAsia="ar-SA"/>
        </w:rPr>
        <w:t xml:space="preserve"> муниципального района</w:t>
      </w:r>
      <w:r w:rsidRPr="004B68AD">
        <w:rPr>
          <w:rFonts w:ascii="Times New Roman" w:hAnsi="Times New Roman"/>
          <w:bCs/>
          <w:sz w:val="20"/>
          <w:szCs w:val="20"/>
          <w:lang w:eastAsia="ar-SA"/>
        </w:rPr>
        <w:t xml:space="preserve">   по лоту №</w:t>
      </w:r>
      <w:r w:rsidRPr="004B68AD">
        <w:rPr>
          <w:rFonts w:ascii="Times New Roman" w:hAnsi="Times New Roman"/>
          <w:bCs/>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_________________________</w:t>
      </w:r>
      <w:r w:rsidRPr="004B68AD">
        <w:rPr>
          <w:rFonts w:ascii="Times New Roman" w:hAnsi="Times New Roman"/>
          <w:i/>
          <w:iCs/>
          <w:sz w:val="20"/>
          <w:szCs w:val="20"/>
          <w:lang w:eastAsia="ar-SA"/>
        </w:rPr>
        <w:t>(указать наименование лота)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__________________________ </w:t>
      </w:r>
      <w:r w:rsidRPr="004B68AD">
        <w:rPr>
          <w:rFonts w:ascii="Times New Roman" w:hAnsi="Times New Roman"/>
          <w:i/>
          <w:iCs/>
          <w:sz w:val="20"/>
          <w:szCs w:val="20"/>
          <w:lang w:eastAsia="ar-SA"/>
        </w:rPr>
        <w:t>(указать номер, наименование маршрута)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55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bl>
      <w:tblPr>
        <w:tblW w:w="9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5297"/>
        <w:gridCol w:w="4105"/>
      </w:tblGrid>
      <w:tr w:rsidR="00C641D1" w:rsidRPr="004B68AD" w:rsidTr="00653760">
        <w:trPr>
          <w:trHeight w:val="720"/>
        </w:trPr>
        <w:tc>
          <w:tcPr>
            <w:tcW w:w="540"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653760">
            <w:pPr>
              <w:suppressAutoHyphens/>
              <w:spacing w:after="0" w:line="240" w:lineRule="auto"/>
              <w:textAlignment w:val="baseline"/>
              <w:rPr>
                <w:rFonts w:ascii="Times New Roman" w:hAnsi="Times New Roman"/>
                <w:sz w:val="20"/>
                <w:szCs w:val="20"/>
                <w:lang w:eastAsia="ar-SA"/>
              </w:rPr>
            </w:pP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r w:rsidRPr="004B68AD">
              <w:rPr>
                <w:rFonts w:ascii="Times New Roman" w:hAnsi="Times New Roman"/>
                <w:sz w:val="20"/>
                <w:szCs w:val="20"/>
                <w:lang w:eastAsia="ar-SA"/>
              </w:rPr>
              <w:t> </w:t>
            </w:r>
          </w:p>
        </w:tc>
        <w:tc>
          <w:tcPr>
            <w:tcW w:w="5265"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Наименование </w:t>
            </w:r>
          </w:p>
        </w:tc>
        <w:tc>
          <w:tcPr>
            <w:tcW w:w="4080"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Сведения об Участнике конкурса </w:t>
            </w:r>
          </w:p>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(заполняется Участником) </w:t>
            </w:r>
          </w:p>
        </w:tc>
      </w:tr>
      <w:tr w:rsidR="00C641D1" w:rsidRPr="004B68AD" w:rsidTr="00653760">
        <w:trPr>
          <w:trHeight w:val="405"/>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1. 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ind w:right="162"/>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xml:space="preserve">Наименование, фирменное наименование (при наличии)/ фамилия, имя, отчество (при наличии) индивидуального предпринимателя, участников договора простого товарищества </w:t>
            </w:r>
            <w:hyperlink r:id="rId13" w:tgtFrame="_blank" w:history="1">
              <w:r w:rsidRPr="004B68AD">
                <w:rPr>
                  <w:rFonts w:ascii="Times New Roman" w:hAnsi="Times New Roman"/>
                  <w:sz w:val="20"/>
                  <w:szCs w:val="20"/>
                  <w:lang w:eastAsia="ar-SA"/>
                </w:rPr>
                <w:t>&lt;*&gt;</w:t>
              </w:r>
            </w:hyperlink>
            <w:r w:rsidRPr="004B68AD">
              <w:rPr>
                <w:rFonts w:ascii="Times New Roman" w:hAnsi="Times New Roman"/>
                <w:sz w:val="20"/>
                <w:szCs w:val="20"/>
                <w:lang w:eastAsia="ar-SA"/>
              </w:rPr>
              <w:t>). </w:t>
            </w:r>
            <w:proofErr w:type="gramEnd"/>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525"/>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2. 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Место нахождения </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450"/>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3. 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Почтовый адрес </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345"/>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4. 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ИНН </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345"/>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5. 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ОГРН / ОГРНИП</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375"/>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6. 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ind w:right="162"/>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Контактные телефоны Участника конкурса (с указанием кода города) </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330"/>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7. 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ind w:right="162"/>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Факс Участника конкурса (с указанием кода города) </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360"/>
        </w:trPr>
        <w:tc>
          <w:tcPr>
            <w:tcW w:w="540"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8 </w:t>
            </w:r>
          </w:p>
        </w:tc>
        <w:tc>
          <w:tcPr>
            <w:tcW w:w="5265"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Номер и дата выдачи лицензии </w:t>
            </w:r>
          </w:p>
        </w:tc>
        <w:tc>
          <w:tcPr>
            <w:tcW w:w="408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ind w:firstLine="55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Настоящей заявкой подтверждаю, что в отношении</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(наименование юридического лица, Ф.И.О. индивидуального предпринимателя, участников договора простого товарищества)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xml:space="preserve">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и отсутствует в отношении юридического лица, индивидуального предпринимателя, участника договора простого товарищества обстоятельств, предусмотренных </w:t>
      </w:r>
      <w:hyperlink r:id="rId14" w:anchor="dst100503" w:history="1">
        <w:r w:rsidRPr="004B68AD">
          <w:rPr>
            <w:rFonts w:ascii="Times New Roman" w:hAnsi="Times New Roman"/>
            <w:sz w:val="20"/>
            <w:szCs w:val="20"/>
            <w:lang w:eastAsia="ar-SA"/>
          </w:rPr>
          <w:t>частью 8</w:t>
        </w:r>
        <w:proofErr w:type="gramEnd"/>
        <w:r w:rsidRPr="004B68AD">
          <w:rPr>
            <w:rFonts w:ascii="Times New Roman" w:hAnsi="Times New Roman"/>
            <w:sz w:val="20"/>
            <w:szCs w:val="20"/>
            <w:lang w:eastAsia="ar-SA"/>
          </w:rPr>
          <w:t xml:space="preserve"> статьи 29</w:t>
        </w:r>
      </w:hyperlink>
      <w:r w:rsidRPr="004B68AD">
        <w:rPr>
          <w:rFonts w:ascii="Times New Roman" w:hAnsi="Times New Roman"/>
          <w:sz w:val="20"/>
          <w:szCs w:val="20"/>
          <w:lang w:eastAsia="ar-SA"/>
        </w:rPr>
        <w:t xml:space="preserve"> Федерального закона 220-ФЗ.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Заявитель (уполномоченный представитель).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w:t>
      </w:r>
      <w:r w:rsidRPr="004B68AD">
        <w:rPr>
          <w:rFonts w:ascii="Times New Roman" w:hAnsi="Times New Roman"/>
          <w:b/>
          <w:bCs/>
          <w:i/>
          <w:iCs/>
          <w:sz w:val="20"/>
          <w:szCs w:val="20"/>
          <w:lang w:eastAsia="ar-SA"/>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r w:rsidRPr="004B68AD">
        <w:rPr>
          <w:rFonts w:ascii="Times New Roman" w:hAnsi="Times New Roman"/>
          <w:sz w:val="20"/>
          <w:szCs w:val="20"/>
          <w:lang w:eastAsia="ar-SA"/>
        </w:rPr>
        <w:t> </w:t>
      </w: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r w:rsidRPr="004B68AD">
        <w:rPr>
          <w:rFonts w:ascii="Times New Roman" w:hAnsi="Times New Roman"/>
          <w:sz w:val="20"/>
          <w:szCs w:val="20"/>
          <w:lang w:eastAsia="ar-SA"/>
        </w:rPr>
        <w:t>М. П.</w:t>
      </w:r>
      <w:r w:rsidRPr="004B68AD">
        <w:rPr>
          <w:rFonts w:ascii="Times New Roman" w:hAnsi="Times New Roman"/>
          <w:sz w:val="20"/>
          <w:szCs w:val="20"/>
          <w:shd w:val="clear" w:color="auto" w:fill="FFFFFF"/>
          <w:lang w:eastAsia="ar-SA"/>
        </w:rPr>
        <w:t>(при наличии)</w:t>
      </w: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Default="00C641D1" w:rsidP="00C641D1">
      <w:pPr>
        <w:suppressAutoHyphens/>
        <w:spacing w:after="0" w:line="240" w:lineRule="auto"/>
        <w:jc w:val="both"/>
        <w:textAlignment w:val="baseline"/>
        <w:rPr>
          <w:rFonts w:ascii="Times New Roman" w:hAnsi="Times New Roman"/>
          <w:sz w:val="20"/>
          <w:szCs w:val="20"/>
          <w:shd w:val="clear" w:color="auto" w:fill="FFFFFF"/>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ind w:left="4950"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3</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950"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 конкурсной документации </w:t>
      </w:r>
    </w:p>
    <w:p w:rsidR="00C641D1" w:rsidRPr="004B68AD" w:rsidRDefault="00C641D1" w:rsidP="00C641D1">
      <w:pPr>
        <w:suppressAutoHyphens/>
        <w:spacing w:after="0" w:line="240" w:lineRule="auto"/>
        <w:ind w:left="6510" w:firstLine="55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И Н С Т </w:t>
      </w:r>
      <w:proofErr w:type="gramStart"/>
      <w:r w:rsidRPr="004B68AD">
        <w:rPr>
          <w:rFonts w:ascii="Times New Roman" w:hAnsi="Times New Roman"/>
          <w:b/>
          <w:bCs/>
          <w:sz w:val="20"/>
          <w:szCs w:val="20"/>
          <w:lang w:eastAsia="ar-SA"/>
        </w:rPr>
        <w:t>Р</w:t>
      </w:r>
      <w:proofErr w:type="gramEnd"/>
      <w:r w:rsidRPr="004B68AD">
        <w:rPr>
          <w:rFonts w:ascii="Times New Roman" w:hAnsi="Times New Roman"/>
          <w:b/>
          <w:bCs/>
          <w:sz w:val="20"/>
          <w:szCs w:val="20"/>
          <w:lang w:eastAsia="ar-SA"/>
        </w:rPr>
        <w:t xml:space="preserve"> У К Ц И Я</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по заполнению заявки на участие в открытом конкурсе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Заявка на участие в открытом конкурсе составляется заявителем на бумажном носителе в письменной форме и подается в запечатанном конверте. На конверте указывается наименование открытого конкурса, на участие в котором подается данная заявка, наименование и номер лота следующим образом: «Заявка на участие в открытом конкурсе ______ (наименование конкурса). Лот № __ (наименование лота)». Если заявитель участвует в открытом конкурсе по нескольким лотам, то данному заявителю необходимо оформить соответствующие заявки в отношении каждого конкурсного лота отдельно в соответствии с инструкцией и требованиями настоящей конкурсной документации. Заявка на участие в открытом конкурсе заполняется </w:t>
      </w:r>
      <w:proofErr w:type="gramStart"/>
      <w:r w:rsidRPr="004B68AD">
        <w:rPr>
          <w:rFonts w:ascii="Times New Roman" w:hAnsi="Times New Roman"/>
          <w:sz w:val="20"/>
          <w:szCs w:val="20"/>
          <w:lang w:eastAsia="ar-SA"/>
        </w:rPr>
        <w:t>в соответствии с инструкцией по заполнению заявки на участие в открытом конкурсе</w:t>
      </w:r>
      <w:proofErr w:type="gramEnd"/>
      <w:r w:rsidRPr="004B68AD">
        <w:rPr>
          <w:rFonts w:ascii="Times New Roman" w:hAnsi="Times New Roman"/>
          <w:sz w:val="20"/>
          <w:szCs w:val="20"/>
          <w:lang w:eastAsia="ar-SA"/>
        </w:rPr>
        <w:t xml:space="preserve"> (приложение № 3 к конкурсной документации). Все листы заявки и прилагаемые к ней документы должны быть прошиты, пронумерованы, скреплены печатью (при ее наличии) и подписаны заявителем или уполномоченным лицом. Заявитель вправе подать только одну заявку на участие в открытом конкурсе с приложением необходимых документов в отношении одного лота.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Заявка и приложения к ней должны быть заполнены четко, без подчисток и исправлений, за исключением исправлений, скрепленных печатью (при наличии) и заверенных подписью уполномоченного лица.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Все документы и сведения, представленные участниками открытого конкурса в составе заявки на участие в конкурсе, должны быть заполнены по всем пунктам, за исключением случаев, если в примечаниях к таблицам прямо не указано иное.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 Приложение №2 к конкурсной документации «Заявка на участие в открытом конкурсе».</w:t>
      </w:r>
      <w:r w:rsidRPr="004B68AD">
        <w:rPr>
          <w:rFonts w:ascii="Times New Roman" w:hAnsi="Times New Roman"/>
          <w:sz w:val="20"/>
          <w:szCs w:val="20"/>
          <w:lang w:eastAsia="ar-SA"/>
        </w:rPr>
        <w:t xml:space="preserve"> Заполняет данное приложения по всем пунктам, указанным в этой форме, являющиеся обязательными для заполнения Участником, если иное прямо не указано в примечании к данной форме. В случае</w:t>
      </w:r>
      <w:proofErr w:type="gramStart"/>
      <w:r w:rsidRPr="004B68AD">
        <w:rPr>
          <w:rFonts w:ascii="Times New Roman" w:hAnsi="Times New Roman"/>
          <w:sz w:val="20"/>
          <w:szCs w:val="20"/>
          <w:lang w:eastAsia="ar-SA"/>
        </w:rPr>
        <w:t>,</w:t>
      </w:r>
      <w:proofErr w:type="gramEnd"/>
      <w:r w:rsidRPr="004B68AD">
        <w:rPr>
          <w:rFonts w:ascii="Times New Roman" w:hAnsi="Times New Roman"/>
          <w:sz w:val="20"/>
          <w:szCs w:val="20"/>
          <w:lang w:eastAsia="ar-SA"/>
        </w:rPr>
        <w:t xml:space="preserve"> если заявка на участие в открытом конкурсе на право получения свидетельств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Приложением № 2 к настоящей конкурсной документации указываются в отношении каждого участника договора простого товарищества.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Наименование муниципального маршрута (маршрутов) регулярных перевозок, порядковый номер маршрута (маршрутов) должны совпадать с данными Приложения № 1 к настоящей конкурсной документации.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Заявка на участие в открытом конкурсе подписывается заявителем либо его уполномоченным лицом.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Приложение № 4 к конкурсной документации «Опись документов, представляемых для участия в открытом конкурсе» </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В данной форме должен содержаться перечень всех документов, которые должны и предоставляются Участником конкурса.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Таблица №1 Приложения № 5 к конкурсной документации. </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Участник указывает свое наименование, опыт осуществления регулярных перевозок, реквизиты, наименование и срок действия документов, подтверждающие опыт таких перевозок. </w:t>
      </w:r>
      <w:proofErr w:type="gramStart"/>
      <w:r w:rsidRPr="004B68AD">
        <w:rPr>
          <w:rFonts w:ascii="Times New Roman" w:hAnsi="Times New Roman"/>
          <w:i/>
          <w:iCs/>
          <w:sz w:val="20"/>
          <w:szCs w:val="20"/>
          <w:u w:val="single"/>
          <w:lang w:eastAsia="ar-SA"/>
        </w:rPr>
        <w:t>К данной таблице участник прикладывает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на основании</w:t>
      </w:r>
      <w:proofErr w:type="gramEnd"/>
      <w:r w:rsidRPr="004B68AD">
        <w:rPr>
          <w:rFonts w:ascii="Times New Roman" w:hAnsi="Times New Roman"/>
          <w:i/>
          <w:iCs/>
          <w:sz w:val="20"/>
          <w:szCs w:val="20"/>
          <w:u w:val="single"/>
          <w:lang w:eastAsia="ar-SA"/>
        </w:rPr>
        <w:t xml:space="preserve"> которых подтверждается опыт осуществления регулярных перевозок, с пометкой, что они являются приложениями к данной таблице. </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641D1" w:rsidRPr="004B68AD" w:rsidRDefault="00C641D1" w:rsidP="00C641D1">
      <w:pPr>
        <w:suppressAutoHyphens/>
        <w:spacing w:after="0" w:line="240" w:lineRule="auto"/>
        <w:jc w:val="both"/>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Таблица №2 Приложения № 5 к конкурсной документации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Участник указывает количество единиц транспорта, а также перечисляет марки транспортных средств и все данные по транспортным средствам, приведенным в таблице. </w:t>
      </w:r>
      <w:r w:rsidRPr="004B68AD">
        <w:rPr>
          <w:rFonts w:ascii="Times New Roman" w:hAnsi="Times New Roman"/>
          <w:i/>
          <w:iCs/>
          <w:sz w:val="20"/>
          <w:szCs w:val="20"/>
          <w:u w:val="single"/>
          <w:lang w:eastAsia="ar-SA"/>
        </w:rPr>
        <w:t>К данной таблице участник прикладывает  копии документов, подтверждающих данные, указанные в таблице, с пометкой, что они являются приложениями к данной таблице.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Максимальным срок эксплуатации транспортного средства считается срок </w:t>
      </w:r>
      <w:proofErr w:type="gramStart"/>
      <w:r w:rsidRPr="004B68AD">
        <w:rPr>
          <w:rFonts w:ascii="Times New Roman" w:hAnsi="Times New Roman"/>
          <w:sz w:val="20"/>
          <w:szCs w:val="20"/>
          <w:lang w:eastAsia="ar-SA"/>
        </w:rPr>
        <w:t>с даты</w:t>
      </w:r>
      <w:proofErr w:type="gramEnd"/>
      <w:r w:rsidRPr="004B68AD">
        <w:rPr>
          <w:rFonts w:ascii="Times New Roman" w:hAnsi="Times New Roman"/>
          <w:sz w:val="20"/>
          <w:szCs w:val="20"/>
          <w:lang w:eastAsia="ar-SA"/>
        </w:rPr>
        <w:t xml:space="preserve"> первой регистрации транспортного средства в ГИБДД.</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При отсутствии данных по государственным регистрационным номерам ТС у участника на дату подачи заявки данный столбец не заполняется.</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lastRenderedPageBreak/>
        <w:t>Срок эксплуатации указывается участником в годах на дату подачи заявки с учетом  периода действия свидетельства (5 лет).</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Таблица №3 Приложения № 5 к конкурсной документации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Участник указывает марку транспортного средства, </w:t>
      </w:r>
      <w:proofErr w:type="spellStart"/>
      <w:r w:rsidRPr="004B68AD">
        <w:rPr>
          <w:rFonts w:ascii="Times New Roman" w:hAnsi="Times New Roman"/>
          <w:sz w:val="20"/>
          <w:szCs w:val="20"/>
          <w:lang w:eastAsia="ar-SA"/>
        </w:rPr>
        <w:t>гос</w:t>
      </w:r>
      <w:proofErr w:type="gramStart"/>
      <w:r w:rsidRPr="004B68AD">
        <w:rPr>
          <w:rFonts w:ascii="Times New Roman" w:hAnsi="Times New Roman"/>
          <w:sz w:val="20"/>
          <w:szCs w:val="20"/>
          <w:lang w:eastAsia="ar-SA"/>
        </w:rPr>
        <w:t>.н</w:t>
      </w:r>
      <w:proofErr w:type="gramEnd"/>
      <w:r w:rsidRPr="004B68AD">
        <w:rPr>
          <w:rFonts w:ascii="Times New Roman" w:hAnsi="Times New Roman"/>
          <w:sz w:val="20"/>
          <w:szCs w:val="20"/>
          <w:lang w:eastAsia="ar-SA"/>
        </w:rPr>
        <w:t>омер</w:t>
      </w:r>
      <w:proofErr w:type="spellEnd"/>
      <w:r w:rsidRPr="004B68AD">
        <w:rPr>
          <w:rFonts w:ascii="Times New Roman" w:hAnsi="Times New Roman"/>
          <w:sz w:val="20"/>
          <w:szCs w:val="20"/>
          <w:lang w:eastAsia="ar-SA"/>
        </w:rPr>
        <w:t xml:space="preserve"> (при наличии) и класс ТС и указывает наличие каждого показателя, знаком (+) или отсутствие показателя, знаком (-). Данная форма заполняется по всем транспортным средствам.</w:t>
      </w:r>
    </w:p>
    <w:p w:rsidR="00C641D1" w:rsidRPr="004B68AD" w:rsidRDefault="00C641D1" w:rsidP="00C641D1">
      <w:pPr>
        <w:suppressAutoHyphens/>
        <w:spacing w:after="0" w:line="240" w:lineRule="auto"/>
        <w:jc w:val="both"/>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Таблица №4 Приложения № 5 к конкурсной документации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i/>
          <w:iCs/>
          <w:sz w:val="20"/>
          <w:szCs w:val="20"/>
          <w:u w:val="single"/>
          <w:lang w:eastAsia="ar-SA"/>
        </w:rPr>
      </w:pPr>
      <w:proofErr w:type="gramStart"/>
      <w:r w:rsidRPr="004B68AD">
        <w:rPr>
          <w:rFonts w:ascii="Times New Roman" w:hAnsi="Times New Roman"/>
          <w:sz w:val="20"/>
          <w:szCs w:val="20"/>
          <w:lang w:eastAsia="ar-SA"/>
        </w:rPr>
        <w:t>Участник указывает количество ДТП, повлекшее за собой человеческие жертвы или причинение вреда здоровью граждан, совершенные участником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указывает среднее количество транспортных средств и государственные регистрационные знаки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w:t>
      </w:r>
      <w:proofErr w:type="gramEnd"/>
      <w:r w:rsidRPr="004B68AD">
        <w:rPr>
          <w:rFonts w:ascii="Times New Roman" w:hAnsi="Times New Roman"/>
          <w:sz w:val="20"/>
          <w:szCs w:val="20"/>
          <w:lang w:eastAsia="ar-SA"/>
        </w:rPr>
        <w:t xml:space="preserve"> простого товарищества, </w:t>
      </w:r>
      <w:proofErr w:type="gramStart"/>
      <w:r w:rsidRPr="004B68AD">
        <w:rPr>
          <w:rFonts w:ascii="Times New Roman" w:hAnsi="Times New Roman"/>
          <w:sz w:val="20"/>
          <w:szCs w:val="20"/>
          <w:lang w:eastAsia="ar-SA"/>
        </w:rPr>
        <w:t>действовавшими</w:t>
      </w:r>
      <w:proofErr w:type="gramEnd"/>
      <w:r w:rsidRPr="004B68AD">
        <w:rPr>
          <w:rFonts w:ascii="Times New Roman" w:hAnsi="Times New Roman"/>
          <w:sz w:val="20"/>
          <w:szCs w:val="20"/>
          <w:lang w:eastAsia="ar-SA"/>
        </w:rPr>
        <w:t xml:space="preserve"> в течение года, предшествующего дате размещения извещения. </w:t>
      </w:r>
      <w:r w:rsidRPr="004B68AD">
        <w:rPr>
          <w:rFonts w:ascii="Times New Roman" w:hAnsi="Times New Roman"/>
          <w:i/>
          <w:sz w:val="20"/>
          <w:szCs w:val="20"/>
          <w:u w:val="single"/>
          <w:lang w:eastAsia="ar-SA"/>
        </w:rPr>
        <w:t>К данной таблице участник прикладывает справку, выданную территориальным органом внутренних дел, о количестве ДТП, повлекших за собой человеческие жертвы или причинение вреда здоровью граждан, совершенные участником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копии документов (договоров обязательного страхования гражданской ответственности</w:t>
      </w:r>
      <w:proofErr w:type="gramStart"/>
      <w:r w:rsidRPr="004B68AD">
        <w:rPr>
          <w:rFonts w:ascii="Times New Roman" w:hAnsi="Times New Roman"/>
          <w:i/>
          <w:sz w:val="20"/>
          <w:szCs w:val="20"/>
          <w:u w:val="single"/>
          <w:lang w:eastAsia="ar-SA"/>
        </w:rPr>
        <w:t xml:space="preserve">,), </w:t>
      </w:r>
      <w:proofErr w:type="gramEnd"/>
      <w:r w:rsidRPr="004B68AD">
        <w:rPr>
          <w:rFonts w:ascii="Times New Roman" w:hAnsi="Times New Roman"/>
          <w:i/>
          <w:sz w:val="20"/>
          <w:szCs w:val="20"/>
          <w:u w:val="single"/>
          <w:lang w:eastAsia="ar-SA"/>
        </w:rPr>
        <w:t>подтверждающие наличие транспортных средств, имевшихся в распоряжении участника в течение года, предшествующего дате размещения извещения</w:t>
      </w:r>
    </w:p>
    <w:p w:rsidR="00C641D1" w:rsidRPr="004B68AD" w:rsidRDefault="00C641D1" w:rsidP="00C641D1">
      <w:pPr>
        <w:suppressAutoHyphens/>
        <w:spacing w:after="0" w:line="240" w:lineRule="auto"/>
        <w:ind w:firstLine="7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При отсутствии дорожно-транспортных происшествий (согласно справке </w:t>
      </w:r>
      <w:r w:rsidRPr="004B68AD">
        <w:rPr>
          <w:rFonts w:ascii="Times New Roman" w:hAnsi="Times New Roman"/>
          <w:iCs/>
          <w:sz w:val="20"/>
          <w:szCs w:val="20"/>
          <w:lang w:eastAsia="ar-SA"/>
        </w:rPr>
        <w:t>территориального органа внутренних дел)</w:t>
      </w:r>
      <w:r w:rsidRPr="004B68AD">
        <w:rPr>
          <w:rFonts w:ascii="Times New Roman" w:hAnsi="Times New Roman"/>
          <w:sz w:val="20"/>
          <w:szCs w:val="20"/>
          <w:lang w:eastAsia="ar-SA"/>
        </w:rPr>
        <w:t>,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первом столбце таблицы указывается значение 0.</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ab/>
      </w:r>
    </w:p>
    <w:p w:rsidR="00C641D1" w:rsidRPr="004B68AD" w:rsidRDefault="00C641D1" w:rsidP="00C641D1">
      <w:pPr>
        <w:suppressAutoHyphens/>
        <w:spacing w:after="0" w:line="240" w:lineRule="auto"/>
        <w:jc w:val="both"/>
        <w:textAlignment w:val="baseline"/>
        <w:rPr>
          <w:rFonts w:ascii="Times New Roman" w:hAnsi="Times New Roman"/>
          <w:b/>
          <w:sz w:val="20"/>
          <w:szCs w:val="20"/>
          <w:lang w:eastAsia="ar-SA"/>
        </w:rPr>
      </w:pPr>
      <w:r w:rsidRPr="004B68AD">
        <w:rPr>
          <w:rFonts w:ascii="Times New Roman" w:hAnsi="Times New Roman"/>
          <w:b/>
          <w:sz w:val="20"/>
          <w:szCs w:val="20"/>
          <w:lang w:eastAsia="ar-SA"/>
        </w:rPr>
        <w:t> Таблица №5 Приложения № 5 к конкурсной документации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Участник указывает все предусмотренные характеристики транспортных средств, которые участник подтвердит в сроки, определенные  конкурсной документацией, в случае предоставления участнику права на получение свидетельства об осуществлении перевозок по маршруту регулярных перевозок, в том числе государственный регистрационный знак ТС (при наличии).</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 вышеперечисленным таблицам участник конкурса прикладывает копии документов, содержащих в себе необходимые данные, подтверждающие указанные сведения, за исключением случаев, если иное прямо не указано в примечании к данным таблицам. В случае не предоставления документов в подтверждения данных сведений указанных в таблицах комиссия обязана поставить ноль баллов по такому критерию оценки, согласна порядка оценки, установленного документацией. </w:t>
      </w:r>
    </w:p>
    <w:p w:rsidR="00C641D1"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ind w:left="4950"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4</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65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 конкурсной документации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О </w:t>
      </w:r>
      <w:proofErr w:type="gramStart"/>
      <w:r w:rsidRPr="004B68AD">
        <w:rPr>
          <w:rFonts w:ascii="Times New Roman" w:hAnsi="Times New Roman"/>
          <w:b/>
          <w:bCs/>
          <w:sz w:val="20"/>
          <w:szCs w:val="20"/>
          <w:lang w:eastAsia="ar-SA"/>
        </w:rPr>
        <w:t>П</w:t>
      </w:r>
      <w:proofErr w:type="gramEnd"/>
      <w:r w:rsidRPr="004B68AD">
        <w:rPr>
          <w:rFonts w:ascii="Times New Roman" w:hAnsi="Times New Roman"/>
          <w:b/>
          <w:bCs/>
          <w:sz w:val="20"/>
          <w:szCs w:val="20"/>
          <w:lang w:eastAsia="ar-SA"/>
        </w:rPr>
        <w:t xml:space="preserve"> И С Ь   </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 документов, представляемых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w:t>
      </w:r>
      <w:r w:rsidRPr="004B68AD">
        <w:rPr>
          <w:rFonts w:ascii="Times New Roman" w:hAnsi="Times New Roman"/>
          <w:b/>
          <w:color w:val="00000A"/>
          <w:sz w:val="20"/>
          <w:szCs w:val="20"/>
          <w:lang w:eastAsia="ar-SA"/>
        </w:rPr>
        <w:t xml:space="preserve">по нерегулируемым тарифам на территории </w:t>
      </w:r>
      <w:proofErr w:type="spellStart"/>
      <w:r w:rsidRPr="004B68AD">
        <w:rPr>
          <w:rFonts w:ascii="Times New Roman" w:hAnsi="Times New Roman"/>
          <w:b/>
          <w:color w:val="00000A"/>
          <w:sz w:val="20"/>
          <w:szCs w:val="20"/>
          <w:lang w:eastAsia="ar-SA"/>
        </w:rPr>
        <w:t>Екатериновского</w:t>
      </w:r>
      <w:proofErr w:type="spellEnd"/>
      <w:r w:rsidRPr="004B68AD">
        <w:rPr>
          <w:rFonts w:ascii="Times New Roman" w:hAnsi="Times New Roman"/>
          <w:b/>
          <w:color w:val="00000A"/>
          <w:sz w:val="20"/>
          <w:szCs w:val="20"/>
          <w:lang w:eastAsia="ar-SA"/>
        </w:rPr>
        <w:t xml:space="preserve"> муниципального района</w:t>
      </w:r>
      <w:r w:rsidRPr="004B68AD">
        <w:rPr>
          <w:rFonts w:ascii="Times New Roman" w:hAnsi="Times New Roman"/>
          <w:sz w:val="20"/>
          <w:szCs w:val="20"/>
          <w:lang w:eastAsia="ar-SA"/>
        </w:rPr>
        <w:t xml:space="preserve"> </w:t>
      </w:r>
    </w:p>
    <w:p w:rsidR="00C641D1" w:rsidRPr="004B68AD" w:rsidRDefault="00C641D1" w:rsidP="00C641D1">
      <w:pPr>
        <w:suppressAutoHyphens/>
        <w:spacing w:after="0" w:line="240" w:lineRule="auto"/>
        <w:ind w:left="2115" w:firstLine="705"/>
        <w:textAlignment w:val="baseline"/>
        <w:rPr>
          <w:rFonts w:ascii="Times New Roman" w:hAnsi="Times New Roman"/>
          <w:sz w:val="20"/>
          <w:szCs w:val="20"/>
          <w:lang w:eastAsia="ar-SA"/>
        </w:rPr>
      </w:pPr>
      <w:r w:rsidRPr="004B68AD">
        <w:rPr>
          <w:rFonts w:ascii="Times New Roman" w:hAnsi="Times New Roman"/>
          <w:i/>
          <w:iCs/>
          <w:sz w:val="20"/>
          <w:szCs w:val="20"/>
          <w:lang w:eastAsia="ar-SA"/>
        </w:rPr>
        <w:t>(наименование заявителя)</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в открытом конкурсе </w:t>
      </w:r>
      <w:r w:rsidRPr="004B68AD">
        <w:rPr>
          <w:rFonts w:ascii="Times New Roman" w:hAnsi="Times New Roman"/>
          <w:b/>
          <w:bCs/>
          <w:sz w:val="20"/>
          <w:szCs w:val="20"/>
          <w:lang w:eastAsia="ar-SA"/>
        </w:rPr>
        <w:t xml:space="preserve">на право получения свидетельств об осуществлении перевозок по одному или нескольким муниципальным маршрутам регулярных перевозок </w:t>
      </w:r>
      <w:r w:rsidRPr="004B68AD">
        <w:rPr>
          <w:rFonts w:ascii="Times New Roman" w:hAnsi="Times New Roman"/>
          <w:color w:val="00000A"/>
          <w:sz w:val="20"/>
          <w:szCs w:val="20"/>
          <w:lang w:eastAsia="ar-SA"/>
        </w:rPr>
        <w:t xml:space="preserve">по нерегулируемым тарифам на территории </w:t>
      </w:r>
      <w:proofErr w:type="spellStart"/>
      <w:r w:rsidRPr="004B68AD">
        <w:rPr>
          <w:rFonts w:ascii="Times New Roman" w:hAnsi="Times New Roman"/>
          <w:color w:val="00000A"/>
          <w:sz w:val="20"/>
          <w:szCs w:val="20"/>
          <w:lang w:eastAsia="ar-SA"/>
        </w:rPr>
        <w:t>Екатериновского</w:t>
      </w:r>
      <w:proofErr w:type="spellEnd"/>
      <w:r w:rsidRPr="004B68AD">
        <w:rPr>
          <w:rFonts w:ascii="Times New Roman" w:hAnsi="Times New Roman"/>
          <w:color w:val="00000A"/>
          <w:sz w:val="20"/>
          <w:szCs w:val="20"/>
          <w:lang w:eastAsia="ar-SA"/>
        </w:rPr>
        <w:t xml:space="preserve"> муниципального района</w:t>
      </w:r>
      <w:r w:rsidRPr="004B68AD">
        <w:rPr>
          <w:rFonts w:ascii="Times New Roman" w:hAnsi="Times New Roman"/>
          <w:sz w:val="20"/>
          <w:szCs w:val="20"/>
          <w:lang w:eastAsia="ar-SA"/>
        </w:rPr>
        <w:t xml:space="preserve"> по лоту №._________________ </w:t>
      </w:r>
    </w:p>
    <w:p w:rsidR="00C641D1" w:rsidRPr="004B68AD" w:rsidRDefault="00C641D1" w:rsidP="00C641D1">
      <w:pPr>
        <w:suppressAutoHyphens/>
        <w:spacing w:after="0" w:line="240" w:lineRule="auto"/>
        <w:ind w:firstLine="2115"/>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 (номер лота)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Представляются  нижеперечисленные документы: </w:t>
      </w:r>
    </w:p>
    <w:tbl>
      <w:tblPr>
        <w:tblW w:w="9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7172"/>
        <w:gridCol w:w="1311"/>
        <w:gridCol w:w="964"/>
      </w:tblGrid>
      <w:tr w:rsidR="00C641D1" w:rsidRPr="004B68AD" w:rsidTr="00653760">
        <w:tc>
          <w:tcPr>
            <w:tcW w:w="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w:t>
            </w: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r w:rsidRPr="004B68AD">
              <w:rPr>
                <w:rFonts w:ascii="Times New Roman" w:hAnsi="Times New Roman"/>
                <w:sz w:val="20"/>
                <w:szCs w:val="20"/>
                <w:lang w:eastAsia="ar-SA"/>
              </w:rPr>
              <w:t> </w:t>
            </w:r>
          </w:p>
        </w:tc>
        <w:tc>
          <w:tcPr>
            <w:tcW w:w="71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Наименование </w:t>
            </w:r>
          </w:p>
        </w:tc>
        <w:tc>
          <w:tcPr>
            <w:tcW w:w="13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Номера листов </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Кол-во </w:t>
            </w:r>
          </w:p>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листов </w:t>
            </w:r>
          </w:p>
        </w:tc>
      </w:tr>
      <w:tr w:rsidR="00C641D1" w:rsidRPr="004B68AD" w:rsidTr="00653760">
        <w:tc>
          <w:tcPr>
            <w:tcW w:w="543"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1 </w:t>
            </w:r>
          </w:p>
        </w:tc>
        <w:tc>
          <w:tcPr>
            <w:tcW w:w="7172"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p>
        </w:tc>
        <w:tc>
          <w:tcPr>
            <w:tcW w:w="1311"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43"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2 </w:t>
            </w:r>
          </w:p>
        </w:tc>
        <w:tc>
          <w:tcPr>
            <w:tcW w:w="7172"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ind w:firstLine="15"/>
              <w:jc w:val="both"/>
              <w:textAlignment w:val="baseline"/>
              <w:rPr>
                <w:rFonts w:ascii="Times New Roman" w:hAnsi="Times New Roman"/>
                <w:sz w:val="20"/>
                <w:szCs w:val="20"/>
                <w:lang w:eastAsia="ar-SA"/>
              </w:rPr>
            </w:pPr>
          </w:p>
        </w:tc>
        <w:tc>
          <w:tcPr>
            <w:tcW w:w="1311"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9026" w:type="dxa"/>
            <w:gridSpan w:val="3"/>
            <w:tcBorders>
              <w:top w:val="single" w:sz="6" w:space="0" w:color="000000"/>
              <w:left w:val="single" w:sz="6" w:space="0" w:color="000000"/>
              <w:bottom w:val="single" w:sz="12" w:space="0" w:color="000000"/>
              <w:right w:val="single" w:sz="6" w:space="0" w:color="000000"/>
            </w:tcBorders>
            <w:vAlign w:val="center"/>
            <w:hideMark/>
          </w:tcPr>
          <w:p w:rsidR="00C641D1" w:rsidRPr="004B68AD" w:rsidRDefault="00C641D1" w:rsidP="00653760">
            <w:pPr>
              <w:suppressAutoHyphens/>
              <w:spacing w:after="0" w:line="240" w:lineRule="auto"/>
              <w:jc w:val="right"/>
              <w:textAlignment w:val="baseline"/>
              <w:rPr>
                <w:rFonts w:ascii="Times New Roman" w:hAnsi="Times New Roman"/>
                <w:sz w:val="20"/>
                <w:szCs w:val="20"/>
                <w:lang w:eastAsia="ar-SA"/>
              </w:rPr>
            </w:pPr>
            <w:r w:rsidRPr="004B68AD">
              <w:rPr>
                <w:rFonts w:ascii="Times New Roman" w:hAnsi="Times New Roman"/>
                <w:b/>
                <w:bCs/>
                <w:sz w:val="20"/>
                <w:szCs w:val="20"/>
                <w:lang w:eastAsia="ar-SA"/>
              </w:rPr>
              <w:t>Всего листов:</w:t>
            </w:r>
            <w:r w:rsidRPr="004B68AD">
              <w:rPr>
                <w:rFonts w:ascii="Times New Roman" w:hAnsi="Times New Roman"/>
                <w:sz w:val="20"/>
                <w:szCs w:val="20"/>
                <w:lang w:eastAsia="ar-SA"/>
              </w:rPr>
              <w:t> </w:t>
            </w:r>
          </w:p>
        </w:tc>
        <w:tc>
          <w:tcPr>
            <w:tcW w:w="964" w:type="dxa"/>
            <w:tcBorders>
              <w:top w:val="single" w:sz="6" w:space="0" w:color="000000"/>
              <w:left w:val="single" w:sz="6" w:space="0" w:color="000000"/>
              <w:bottom w:val="single" w:sz="12"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Заявитель (уполномоченный представитель)</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b/>
          <w:bCs/>
          <w:sz w:val="20"/>
          <w:szCs w:val="20"/>
          <w:lang w:eastAsia="ar-SA"/>
        </w:rPr>
      </w:pP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r w:rsidRPr="004B68AD">
        <w:rPr>
          <w:rFonts w:ascii="Times New Roman" w:hAnsi="Times New Roman"/>
          <w:i/>
          <w:iCs/>
          <w:sz w:val="20"/>
          <w:szCs w:val="20"/>
          <w:lang w:eastAsia="ar-SA"/>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b/>
          <w:bCs/>
          <w:sz w:val="20"/>
          <w:szCs w:val="20"/>
          <w:lang w:eastAsia="ar-SA"/>
        </w:rPr>
      </w:pPr>
      <w:r w:rsidRPr="004B68AD">
        <w:rPr>
          <w:rFonts w:ascii="Times New Roman" w:hAnsi="Times New Roman"/>
          <w:sz w:val="20"/>
          <w:szCs w:val="20"/>
          <w:lang w:eastAsia="ar-SA"/>
        </w:rPr>
        <w:t>М. П. </w:t>
      </w: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r w:rsidRPr="004B68AD">
        <w:rPr>
          <w:rFonts w:ascii="Times New Roman" w:hAnsi="Times New Roman"/>
          <w:b/>
          <w:bCs/>
          <w:sz w:val="20"/>
          <w:szCs w:val="20"/>
          <w:lang w:eastAsia="ar-SA"/>
        </w:rPr>
        <w:t xml:space="preserve"> </w:t>
      </w:r>
    </w:p>
    <w:p w:rsidR="00C641D1" w:rsidRPr="004B68AD"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3540" w:firstLine="705"/>
        <w:jc w:val="right"/>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ind w:left="3540" w:firstLine="705"/>
        <w:jc w:val="right"/>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5</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655" w:firstLine="135"/>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к конкурсной документации </w:t>
      </w:r>
    </w:p>
    <w:p w:rsidR="00C641D1" w:rsidRPr="004B68AD" w:rsidRDefault="00C641D1" w:rsidP="00C641D1">
      <w:pPr>
        <w:suppressAutoHyphens/>
        <w:spacing w:after="0" w:line="240" w:lineRule="auto"/>
        <w:ind w:left="5655" w:firstLine="135"/>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20"/>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Таблица №1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4B68AD">
        <w:rPr>
          <w:rFonts w:ascii="Times New Roman" w:hAnsi="Times New Roman"/>
          <w:sz w:val="20"/>
          <w:szCs w:val="20"/>
          <w:lang w:eastAsia="ar-SA"/>
        </w:rPr>
        <w:t xml:space="preserve"> актами субъектов Российской Федерации, муниципальными нормативными правовыми актами. </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3"/>
        <w:gridCol w:w="2852"/>
        <w:gridCol w:w="4980"/>
      </w:tblGrid>
      <w:tr w:rsidR="00C641D1" w:rsidRPr="004B68AD" w:rsidTr="00653760">
        <w:trPr>
          <w:trHeight w:val="450"/>
        </w:trPr>
        <w:tc>
          <w:tcPr>
            <w:tcW w:w="1980" w:type="dxa"/>
            <w:tcBorders>
              <w:top w:val="single" w:sz="6" w:space="0" w:color="000000"/>
              <w:left w:val="single" w:sz="6" w:space="0" w:color="000000"/>
              <w:bottom w:val="single" w:sz="6" w:space="0" w:color="000000"/>
              <w:right w:val="outset" w:sz="6" w:space="0" w:color="auto"/>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Указывается наименование участника</w:t>
            </w:r>
            <w:r w:rsidRPr="004B68AD">
              <w:rPr>
                <w:rFonts w:ascii="Times New Roman" w:hAnsi="Times New Roman"/>
                <w:sz w:val="20"/>
                <w:szCs w:val="20"/>
                <w:lang w:eastAsia="ar-SA"/>
              </w:rPr>
              <w:t> </w:t>
            </w:r>
          </w:p>
        </w:tc>
        <w:tc>
          <w:tcPr>
            <w:tcW w:w="2835" w:type="dxa"/>
            <w:tcBorders>
              <w:top w:val="single" w:sz="6" w:space="0" w:color="000000"/>
              <w:left w:val="single" w:sz="6" w:space="0" w:color="000000"/>
              <w:bottom w:val="single" w:sz="6" w:space="0" w:color="000000"/>
              <w:right w:val="outset" w:sz="6" w:space="0" w:color="auto"/>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Указывается опыт осуществления регулярных перевозок юридическим лицом, индивидуальным предпринимателем или участниками договора простого товарищества, в годах</w:t>
            </w:r>
            <w:r w:rsidRPr="004B68AD">
              <w:rPr>
                <w:rFonts w:ascii="Times New Roman" w:hAnsi="Times New Roman"/>
                <w:sz w:val="20"/>
                <w:szCs w:val="20"/>
                <w:lang w:eastAsia="ar-SA"/>
              </w:rPr>
              <w:t> </w:t>
            </w:r>
          </w:p>
        </w:tc>
        <w:tc>
          <w:tcPr>
            <w:tcW w:w="4950"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i/>
                <w:iCs/>
                <w:sz w:val="20"/>
                <w:szCs w:val="20"/>
                <w:lang w:eastAsia="ar-SA"/>
              </w:rPr>
            </w:pPr>
            <w:r w:rsidRPr="004B68AD">
              <w:rPr>
                <w:rFonts w:ascii="Times New Roman" w:hAnsi="Times New Roman"/>
                <w:i/>
                <w:iCs/>
                <w:sz w:val="20"/>
                <w:szCs w:val="20"/>
                <w:lang w:eastAsia="ar-SA"/>
              </w:rPr>
              <w:t>Указываются реквизиты, наименование и срок действия документов, подтверждающие опыт перевозок</w:t>
            </w:r>
          </w:p>
        </w:tc>
      </w:tr>
      <w:tr w:rsidR="00C641D1" w:rsidRPr="004B68AD" w:rsidTr="00653760">
        <w:trPr>
          <w:trHeight w:val="240"/>
        </w:trPr>
        <w:tc>
          <w:tcPr>
            <w:tcW w:w="1980" w:type="dxa"/>
            <w:tcBorders>
              <w:top w:val="single" w:sz="6" w:space="0" w:color="000000"/>
              <w:left w:val="single" w:sz="6" w:space="0" w:color="000000"/>
              <w:bottom w:val="single" w:sz="6" w:space="0" w:color="000000"/>
              <w:right w:val="outset" w:sz="6" w:space="0" w:color="auto"/>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835" w:type="dxa"/>
            <w:tcBorders>
              <w:top w:val="single" w:sz="6" w:space="0" w:color="000000"/>
              <w:left w:val="single" w:sz="6" w:space="0" w:color="000000"/>
              <w:bottom w:val="single" w:sz="6" w:space="0" w:color="000000"/>
              <w:right w:val="outset" w:sz="6" w:space="0" w:color="auto"/>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4950"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ind w:firstLine="7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Участник указывает свое наименование, опыт осуществления регулярных перевозок, в годах и указывает реквизиты, наименование и срок действия документов, подтверждающие опыт таких перевозок. </w:t>
      </w:r>
      <w:proofErr w:type="gramStart"/>
      <w:r w:rsidRPr="004B68AD">
        <w:rPr>
          <w:rFonts w:ascii="Times New Roman" w:hAnsi="Times New Roman"/>
          <w:i/>
          <w:iCs/>
          <w:sz w:val="20"/>
          <w:szCs w:val="20"/>
          <w:u w:val="single"/>
          <w:lang w:eastAsia="ar-SA"/>
        </w:rPr>
        <w:t>К данной таблице участник прикладывает сведения об исполненных государственных или муниципальных контрактов либо  нотариально заверенные копии свидетельств об осуществлении перевозок по маршруту регулярных перевозок,</w:t>
      </w:r>
      <w:r w:rsidRPr="004B68AD">
        <w:rPr>
          <w:rFonts w:ascii="Times New Roman" w:hAnsi="Times New Roman"/>
          <w:i/>
          <w:sz w:val="20"/>
          <w:szCs w:val="20"/>
          <w:lang w:eastAsia="ar-SA"/>
        </w:rPr>
        <w:t xml:space="preserve"> </w:t>
      </w:r>
      <w:r w:rsidRPr="004B68AD">
        <w:rPr>
          <w:rFonts w:ascii="Times New Roman" w:hAnsi="Times New Roman"/>
          <w:i/>
          <w:sz w:val="20"/>
          <w:szCs w:val="20"/>
          <w:u w:val="single"/>
          <w:lang w:eastAsia="ar-SA"/>
        </w:rPr>
        <w:t xml:space="preserve">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w:t>
      </w:r>
      <w:r w:rsidRPr="004B68AD">
        <w:rPr>
          <w:rFonts w:ascii="Times New Roman" w:hAnsi="Times New Roman"/>
          <w:i/>
          <w:iCs/>
          <w:sz w:val="20"/>
          <w:szCs w:val="20"/>
          <w:u w:val="single"/>
          <w:lang w:eastAsia="ar-SA"/>
        </w:rPr>
        <w:t xml:space="preserve"> иные документы, выданные в соответствии с нормативными правовыми актами субъектов Российской Федерации, муниципальными нормативными правовыми</w:t>
      </w:r>
      <w:proofErr w:type="gramEnd"/>
      <w:r w:rsidRPr="004B68AD">
        <w:rPr>
          <w:rFonts w:ascii="Times New Roman" w:hAnsi="Times New Roman"/>
          <w:i/>
          <w:iCs/>
          <w:sz w:val="20"/>
          <w:szCs w:val="20"/>
          <w:u w:val="single"/>
          <w:lang w:eastAsia="ar-SA"/>
        </w:rPr>
        <w:t xml:space="preserve"> </w:t>
      </w:r>
      <w:proofErr w:type="gramStart"/>
      <w:r w:rsidRPr="004B68AD">
        <w:rPr>
          <w:rFonts w:ascii="Times New Roman" w:hAnsi="Times New Roman"/>
          <w:i/>
          <w:iCs/>
          <w:sz w:val="20"/>
          <w:szCs w:val="20"/>
          <w:u w:val="single"/>
          <w:lang w:eastAsia="ar-SA"/>
        </w:rPr>
        <w:t>актами</w:t>
      </w:r>
      <w:proofErr w:type="gramEnd"/>
      <w:r w:rsidRPr="004B68AD">
        <w:rPr>
          <w:rFonts w:ascii="Times New Roman" w:hAnsi="Times New Roman"/>
          <w:i/>
          <w:sz w:val="20"/>
          <w:szCs w:val="20"/>
          <w:lang w:eastAsia="ar-SA"/>
        </w:rPr>
        <w:t> </w:t>
      </w:r>
      <w:r w:rsidRPr="004B68AD">
        <w:rPr>
          <w:rFonts w:ascii="Times New Roman" w:hAnsi="Times New Roman"/>
          <w:i/>
          <w:iCs/>
          <w:sz w:val="20"/>
          <w:szCs w:val="20"/>
          <w:u w:val="single"/>
          <w:lang w:eastAsia="ar-SA"/>
        </w:rPr>
        <w:t xml:space="preserve"> на основании которых подтверждается опыт осуществления регулярных перевозок, с пометкой, что они являются приложениями к данной таблице.</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u w:val="single"/>
          <w:lang w:eastAsia="ar-SA"/>
        </w:rPr>
      </w:pPr>
      <w:r w:rsidRPr="004B68AD">
        <w:rPr>
          <w:rFonts w:ascii="Times New Roman" w:hAnsi="Times New Roman"/>
          <w:sz w:val="20"/>
          <w:szCs w:val="20"/>
          <w:u w:val="single"/>
          <w:lang w:eastAsia="ar-SA"/>
        </w:rPr>
        <w:t>В случае</w:t>
      </w:r>
      <w:proofErr w:type="gramStart"/>
      <w:r w:rsidRPr="004B68AD">
        <w:rPr>
          <w:rFonts w:ascii="Times New Roman" w:hAnsi="Times New Roman"/>
          <w:sz w:val="20"/>
          <w:szCs w:val="20"/>
          <w:u w:val="single"/>
          <w:lang w:eastAsia="ar-SA"/>
        </w:rPr>
        <w:t>,</w:t>
      </w:r>
      <w:proofErr w:type="gramEnd"/>
      <w:r w:rsidRPr="004B68AD">
        <w:rPr>
          <w:rFonts w:ascii="Times New Roman" w:hAnsi="Times New Roman"/>
          <w:sz w:val="20"/>
          <w:szCs w:val="20"/>
          <w:u w:val="single"/>
          <w:lang w:eastAsia="ar-SA"/>
        </w:rPr>
        <w:t xml:space="preserve"> если участником открытого конкурса являются участники договора простого товарищества, то  указывается средний опыт, который рассчитывается исходя из среднеарифметического количества полных лет осуществления перевозок по маршрутам регулярных перевозок  каждым участником.</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Заявитель (уполномоченный представитель)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i/>
          <w:iCs/>
          <w:sz w:val="20"/>
          <w:szCs w:val="20"/>
          <w:lang w:eastAsia="ar-SA"/>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 П.  </w:t>
      </w:r>
    </w:p>
    <w:p w:rsidR="00C641D1" w:rsidRPr="004B68AD" w:rsidRDefault="00C641D1" w:rsidP="00C641D1">
      <w:pPr>
        <w:suppressAutoHyphens/>
        <w:spacing w:after="0" w:line="240" w:lineRule="auto"/>
        <w:jc w:val="right"/>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r w:rsidRPr="004B68AD">
        <w:rPr>
          <w:rFonts w:ascii="Times New Roman" w:hAnsi="Times New Roman"/>
          <w:sz w:val="20"/>
          <w:szCs w:val="20"/>
          <w:lang w:eastAsia="ar-SA"/>
        </w:rPr>
        <w:br w:type="page"/>
      </w:r>
      <w:r w:rsidRPr="004B68AD">
        <w:rPr>
          <w:rFonts w:ascii="Times New Roman" w:hAnsi="Times New Roman"/>
          <w:sz w:val="20"/>
          <w:szCs w:val="20"/>
          <w:lang w:eastAsia="ar-SA"/>
        </w:rPr>
        <w:lastRenderedPageBreak/>
        <w:t>Таблица №2 </w:t>
      </w:r>
    </w:p>
    <w:p w:rsidR="00C641D1" w:rsidRPr="004B68AD" w:rsidRDefault="00C641D1" w:rsidP="00C641D1">
      <w:pPr>
        <w:suppressAutoHyphens/>
        <w:spacing w:after="0" w:line="240" w:lineRule="auto"/>
        <w:ind w:left="420"/>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«Максимальный срок эксплуатации транспортных средств*</w:t>
      </w:r>
      <w:r w:rsidRPr="004B68AD">
        <w:rPr>
          <w:rFonts w:ascii="Times New Roman" w:hAnsi="Times New Roman"/>
          <w:sz w:val="20"/>
          <w:szCs w:val="20"/>
          <w:lang w:eastAsia="ar-SA"/>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4B68AD">
        <w:rPr>
          <w:rFonts w:ascii="Times New Roman" w:hAnsi="Times New Roman"/>
          <w:color w:val="00000A"/>
          <w:sz w:val="20"/>
          <w:szCs w:val="20"/>
          <w:lang w:eastAsia="ar-SA"/>
        </w:rPr>
        <w:t xml:space="preserve"> по нерегулируемым тарифам на территории </w:t>
      </w:r>
      <w:proofErr w:type="spellStart"/>
      <w:r w:rsidRPr="004B68AD">
        <w:rPr>
          <w:rFonts w:ascii="Times New Roman" w:hAnsi="Times New Roman"/>
          <w:color w:val="00000A"/>
          <w:sz w:val="20"/>
          <w:szCs w:val="20"/>
          <w:lang w:eastAsia="ar-SA"/>
        </w:rPr>
        <w:t>Екатериновского</w:t>
      </w:r>
      <w:proofErr w:type="spellEnd"/>
      <w:r w:rsidRPr="004B68AD">
        <w:rPr>
          <w:rFonts w:ascii="Times New Roman" w:hAnsi="Times New Roman"/>
          <w:color w:val="00000A"/>
          <w:sz w:val="20"/>
          <w:szCs w:val="20"/>
          <w:lang w:eastAsia="ar-SA"/>
        </w:rPr>
        <w:t xml:space="preserve"> муниципального района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20"/>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перевозок___________________ ед. </w:t>
      </w:r>
    </w:p>
    <w:tbl>
      <w:tblPr>
        <w:tblW w:w="92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1701"/>
        <w:gridCol w:w="1859"/>
        <w:gridCol w:w="1843"/>
        <w:gridCol w:w="1701"/>
        <w:gridCol w:w="1560"/>
      </w:tblGrid>
      <w:tr w:rsidR="00C641D1" w:rsidRPr="004B68AD" w:rsidTr="00653760">
        <w:tc>
          <w:tcPr>
            <w:tcW w:w="567"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 </w:t>
            </w:r>
            <w:proofErr w:type="spellStart"/>
            <w:proofErr w:type="gramStart"/>
            <w:r w:rsidRPr="004B68AD">
              <w:rPr>
                <w:rFonts w:ascii="Times New Roman" w:hAnsi="Times New Roman"/>
                <w:b/>
                <w:bCs/>
                <w:sz w:val="20"/>
                <w:szCs w:val="20"/>
                <w:lang w:eastAsia="ar-SA"/>
              </w:rPr>
              <w:t>п</w:t>
            </w:r>
            <w:proofErr w:type="spellEnd"/>
            <w:proofErr w:type="gramEnd"/>
            <w:r w:rsidRPr="004B68AD">
              <w:rPr>
                <w:rFonts w:ascii="Times New Roman" w:hAnsi="Times New Roman"/>
                <w:b/>
                <w:bCs/>
                <w:sz w:val="20"/>
                <w:szCs w:val="20"/>
                <w:lang w:eastAsia="ar-SA"/>
              </w:rPr>
              <w:t>/</w:t>
            </w:r>
            <w:proofErr w:type="spellStart"/>
            <w:r w:rsidRPr="004B68AD">
              <w:rPr>
                <w:rFonts w:ascii="Times New Roman" w:hAnsi="Times New Roman"/>
                <w:b/>
                <w:bCs/>
                <w:sz w:val="20"/>
                <w:szCs w:val="20"/>
                <w:lang w:eastAsia="ar-SA"/>
              </w:rPr>
              <w:t>п</w:t>
            </w:r>
            <w:proofErr w:type="spellEnd"/>
            <w:r w:rsidRPr="004B68AD">
              <w:rPr>
                <w:rFonts w:ascii="Times New Roman" w:hAnsi="Times New Roman"/>
                <w:sz w:val="20"/>
                <w:szCs w:val="20"/>
                <w:lang w:eastAsia="ar-SA"/>
              </w:rPr>
              <w:t> </w:t>
            </w:r>
          </w:p>
        </w:tc>
        <w:tc>
          <w:tcPr>
            <w:tcW w:w="1701"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Марка транспортного средства</w:t>
            </w:r>
            <w:r w:rsidRPr="004B68AD">
              <w:rPr>
                <w:rFonts w:ascii="Times New Roman" w:hAnsi="Times New Roman"/>
                <w:sz w:val="20"/>
                <w:szCs w:val="20"/>
                <w:lang w:eastAsia="ar-SA"/>
              </w:rPr>
              <w:t> </w:t>
            </w:r>
          </w:p>
        </w:tc>
        <w:tc>
          <w:tcPr>
            <w:tcW w:w="1859"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Государственный регистрационный номер ТС</w:t>
            </w:r>
            <w:r w:rsidRPr="004B68AD">
              <w:rPr>
                <w:rFonts w:ascii="Times New Roman" w:hAnsi="Times New Roman"/>
                <w:b/>
                <w:bCs/>
                <w:sz w:val="20"/>
                <w:szCs w:val="20"/>
                <w:lang w:val="en-US" w:eastAsia="ar-SA"/>
              </w:rPr>
              <w:t>**</w:t>
            </w:r>
            <w:r w:rsidRPr="004B68AD">
              <w:rPr>
                <w:rFonts w:ascii="Times New Roman" w:hAnsi="Times New Roman"/>
                <w:sz w:val="20"/>
                <w:szCs w:val="20"/>
                <w:lang w:eastAsia="ar-SA"/>
              </w:rPr>
              <w:t> </w:t>
            </w:r>
          </w:p>
        </w:tc>
        <w:tc>
          <w:tcPr>
            <w:tcW w:w="1843"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Год выпуска</w:t>
            </w:r>
            <w:r w:rsidRPr="004B68AD">
              <w:rPr>
                <w:rFonts w:ascii="Times New Roman" w:hAnsi="Times New Roman"/>
                <w:sz w:val="20"/>
                <w:szCs w:val="20"/>
                <w:lang w:eastAsia="ar-SA"/>
              </w:rPr>
              <w:t> </w:t>
            </w:r>
          </w:p>
        </w:tc>
        <w:tc>
          <w:tcPr>
            <w:tcW w:w="1701"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Срок эксплуатации, в годах</w:t>
            </w:r>
            <w:r w:rsidRPr="004B68AD">
              <w:rPr>
                <w:rFonts w:ascii="Times New Roman" w:hAnsi="Times New Roman"/>
                <w:b/>
                <w:bCs/>
                <w:sz w:val="20"/>
                <w:szCs w:val="20"/>
                <w:lang w:val="en-US" w:eastAsia="ar-SA"/>
              </w:rPr>
              <w:t>***</w:t>
            </w:r>
            <w:r w:rsidRPr="004B68AD">
              <w:rPr>
                <w:rFonts w:ascii="Times New Roman" w:hAnsi="Times New Roman"/>
                <w:sz w:val="20"/>
                <w:szCs w:val="20"/>
                <w:lang w:eastAsia="ar-SA"/>
              </w:rPr>
              <w:t> </w:t>
            </w:r>
          </w:p>
        </w:tc>
        <w:tc>
          <w:tcPr>
            <w:tcW w:w="1560"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Класс транспортного средства/ экологический класс</w:t>
            </w: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43"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56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43"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56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3 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43"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56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43"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560"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ind w:firstLine="708"/>
        <w:jc w:val="both"/>
        <w:textAlignment w:val="baseline"/>
        <w:rPr>
          <w:rFonts w:ascii="Times New Roman" w:hAnsi="Times New Roman"/>
          <w:i/>
          <w:sz w:val="20"/>
          <w:szCs w:val="20"/>
          <w:u w:val="single"/>
          <w:lang w:eastAsia="ar-SA"/>
        </w:rPr>
      </w:pPr>
      <w:r w:rsidRPr="004B68AD">
        <w:rPr>
          <w:rFonts w:ascii="Times New Roman" w:hAnsi="Times New Roman"/>
          <w:sz w:val="20"/>
          <w:szCs w:val="20"/>
          <w:lang w:eastAsia="ar-SA"/>
        </w:rPr>
        <w:t xml:space="preserve">Участник указывает количество единиц транспорта, а также перечисляет марки транспортных средств и все данные по транспортным средствам, приведенные в таблице. </w:t>
      </w:r>
      <w:r w:rsidRPr="004B68AD">
        <w:rPr>
          <w:rFonts w:ascii="Times New Roman" w:hAnsi="Times New Roman"/>
          <w:i/>
          <w:sz w:val="20"/>
          <w:szCs w:val="20"/>
          <w:u w:val="single"/>
          <w:lang w:eastAsia="ar-SA"/>
        </w:rPr>
        <w:t xml:space="preserve">К данной таблице должны быть приложены копии документов, подтверждающие </w:t>
      </w:r>
      <w:proofErr w:type="gramStart"/>
      <w:r w:rsidRPr="004B68AD">
        <w:rPr>
          <w:rFonts w:ascii="Times New Roman" w:hAnsi="Times New Roman"/>
          <w:i/>
          <w:sz w:val="20"/>
          <w:szCs w:val="20"/>
          <w:u w:val="single"/>
          <w:lang w:eastAsia="ar-SA"/>
        </w:rPr>
        <w:t>данные</w:t>
      </w:r>
      <w:proofErr w:type="gramEnd"/>
      <w:r w:rsidRPr="004B68AD">
        <w:rPr>
          <w:rFonts w:ascii="Times New Roman" w:hAnsi="Times New Roman"/>
          <w:i/>
          <w:sz w:val="20"/>
          <w:szCs w:val="20"/>
          <w:u w:val="single"/>
          <w:lang w:eastAsia="ar-SA"/>
        </w:rPr>
        <w:t xml:space="preserve"> указанные в таблице, с пометкой, что они являются приложениями к данной таблице.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*Максимальным срок эксплуатации транспортного средства считается срок </w:t>
      </w:r>
      <w:proofErr w:type="gramStart"/>
      <w:r w:rsidRPr="004B68AD">
        <w:rPr>
          <w:rFonts w:ascii="Times New Roman" w:hAnsi="Times New Roman"/>
          <w:sz w:val="20"/>
          <w:szCs w:val="20"/>
          <w:lang w:eastAsia="ar-SA"/>
        </w:rPr>
        <w:t>с даты</w:t>
      </w:r>
      <w:proofErr w:type="gramEnd"/>
      <w:r w:rsidRPr="004B68AD">
        <w:rPr>
          <w:rFonts w:ascii="Times New Roman" w:hAnsi="Times New Roman"/>
          <w:sz w:val="20"/>
          <w:szCs w:val="20"/>
          <w:lang w:eastAsia="ar-SA"/>
        </w:rPr>
        <w:t xml:space="preserve"> первой регистрации транспортного средства в ГИБДД.</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При отсутствии данных по государственным регистрационным номерам ТС у участника на дату подачи заявки данный столбец не заполняется.</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Срок эксплуатации указывается участником в годах на дату подачи заявки с учетом  периода действия свидетельства об осуществлении перевозок (5 лет).</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Заявитель (уполномоченный представитель)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i/>
          <w:iCs/>
          <w:sz w:val="20"/>
          <w:szCs w:val="20"/>
          <w:lang w:eastAsia="ar-SA"/>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 П.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20"/>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ind w:left="420"/>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Таблица №3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«Влияющие на качество перевозок характеристики транспортных средств, </w:t>
      </w:r>
      <w:r w:rsidRPr="004B68AD">
        <w:rPr>
          <w:rFonts w:ascii="Times New Roman" w:hAnsi="Times New Roman"/>
          <w:sz w:val="20"/>
          <w:szCs w:val="20"/>
          <w:lang w:eastAsia="ar-SA"/>
        </w:rPr>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по нерегулируемым тарифам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p>
    <w:tbl>
      <w:tblPr>
        <w:tblW w:w="10916" w:type="dxa"/>
        <w:tblInd w:w="-12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9"/>
        <w:gridCol w:w="857"/>
        <w:gridCol w:w="567"/>
        <w:gridCol w:w="567"/>
        <w:gridCol w:w="1638"/>
        <w:gridCol w:w="1197"/>
        <w:gridCol w:w="850"/>
        <w:gridCol w:w="1418"/>
        <w:gridCol w:w="993"/>
        <w:gridCol w:w="1134"/>
        <w:gridCol w:w="1276"/>
      </w:tblGrid>
      <w:tr w:rsidR="00C641D1" w:rsidRPr="004B68AD" w:rsidTr="00653760">
        <w:tc>
          <w:tcPr>
            <w:tcW w:w="419" w:type="dxa"/>
            <w:vMerge w:val="restart"/>
            <w:tcBorders>
              <w:top w:val="single" w:sz="6" w:space="0" w:color="000000"/>
              <w:left w:val="single" w:sz="6" w:space="0" w:color="000000"/>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b/>
                <w:bCs/>
                <w:sz w:val="16"/>
                <w:szCs w:val="16"/>
                <w:lang w:eastAsia="ar-SA"/>
              </w:rPr>
              <w:t xml:space="preserve">№  </w:t>
            </w:r>
            <w:proofErr w:type="spellStart"/>
            <w:proofErr w:type="gramStart"/>
            <w:r w:rsidRPr="009E1642">
              <w:rPr>
                <w:rFonts w:ascii="Times New Roman" w:hAnsi="Times New Roman"/>
                <w:b/>
                <w:bCs/>
                <w:sz w:val="16"/>
                <w:szCs w:val="16"/>
                <w:lang w:eastAsia="ar-SA"/>
              </w:rPr>
              <w:t>п</w:t>
            </w:r>
            <w:proofErr w:type="spellEnd"/>
            <w:proofErr w:type="gramEnd"/>
            <w:r w:rsidRPr="009E1642">
              <w:rPr>
                <w:rFonts w:ascii="Times New Roman" w:hAnsi="Times New Roman"/>
                <w:b/>
                <w:bCs/>
                <w:sz w:val="16"/>
                <w:szCs w:val="16"/>
                <w:lang w:eastAsia="ar-SA"/>
              </w:rPr>
              <w:t>/</w:t>
            </w:r>
            <w:proofErr w:type="spellStart"/>
            <w:r w:rsidRPr="009E1642">
              <w:rPr>
                <w:rFonts w:ascii="Times New Roman" w:hAnsi="Times New Roman"/>
                <w:b/>
                <w:bCs/>
                <w:sz w:val="16"/>
                <w:szCs w:val="16"/>
                <w:lang w:eastAsia="ar-SA"/>
              </w:rPr>
              <w:t>п</w:t>
            </w:r>
            <w:proofErr w:type="spellEnd"/>
            <w:r w:rsidRPr="009E1642">
              <w:rPr>
                <w:rFonts w:ascii="Times New Roman" w:hAnsi="Times New Roman"/>
                <w:sz w:val="16"/>
                <w:szCs w:val="16"/>
                <w:lang w:eastAsia="ar-SA"/>
              </w:rPr>
              <w:t> </w:t>
            </w:r>
          </w:p>
        </w:tc>
        <w:tc>
          <w:tcPr>
            <w:tcW w:w="857" w:type="dxa"/>
            <w:vMerge w:val="restart"/>
            <w:tcBorders>
              <w:top w:val="single" w:sz="6" w:space="0" w:color="000000"/>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b/>
                <w:bCs/>
                <w:sz w:val="16"/>
                <w:szCs w:val="16"/>
                <w:lang w:eastAsia="ar-SA"/>
              </w:rPr>
              <w:t>Марка транспортного средства</w:t>
            </w:r>
            <w:r w:rsidRPr="009E1642">
              <w:rPr>
                <w:rFonts w:ascii="Times New Roman" w:hAnsi="Times New Roman"/>
                <w:sz w:val="16"/>
                <w:szCs w:val="16"/>
                <w:lang w:eastAsia="ar-SA"/>
              </w:rPr>
              <w:t> </w:t>
            </w:r>
          </w:p>
        </w:tc>
        <w:tc>
          <w:tcPr>
            <w:tcW w:w="567" w:type="dxa"/>
            <w:tcBorders>
              <w:top w:val="single" w:sz="6" w:space="0" w:color="000000"/>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center"/>
              <w:textAlignment w:val="baseline"/>
              <w:rPr>
                <w:rFonts w:ascii="Times New Roman" w:hAnsi="Times New Roman"/>
                <w:b/>
                <w:bCs/>
                <w:sz w:val="16"/>
                <w:szCs w:val="16"/>
                <w:lang w:eastAsia="ar-SA"/>
              </w:rPr>
            </w:pPr>
            <w:r w:rsidRPr="009E1642">
              <w:rPr>
                <w:rFonts w:ascii="Times New Roman" w:hAnsi="Times New Roman"/>
                <w:b/>
                <w:bCs/>
                <w:sz w:val="16"/>
                <w:szCs w:val="16"/>
                <w:lang w:eastAsia="ar-SA"/>
              </w:rPr>
              <w:t>Государственный регистрационный номер ТС</w:t>
            </w:r>
            <w:r w:rsidRPr="009E1642">
              <w:rPr>
                <w:rFonts w:ascii="Times New Roman" w:hAnsi="Times New Roman"/>
                <w:sz w:val="16"/>
                <w:szCs w:val="16"/>
                <w:lang w:eastAsia="ar-SA"/>
              </w:rPr>
              <w:t> </w:t>
            </w:r>
          </w:p>
        </w:tc>
        <w:tc>
          <w:tcPr>
            <w:tcW w:w="567" w:type="dxa"/>
            <w:tcBorders>
              <w:top w:val="single" w:sz="6" w:space="0" w:color="000000"/>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center"/>
              <w:textAlignment w:val="baseline"/>
              <w:rPr>
                <w:rFonts w:ascii="Times New Roman" w:hAnsi="Times New Roman"/>
                <w:b/>
                <w:bCs/>
                <w:sz w:val="16"/>
                <w:szCs w:val="16"/>
                <w:lang w:eastAsia="ar-SA"/>
              </w:rPr>
            </w:pPr>
            <w:r w:rsidRPr="009E1642">
              <w:rPr>
                <w:rFonts w:ascii="Times New Roman" w:hAnsi="Times New Roman"/>
                <w:b/>
                <w:bCs/>
                <w:sz w:val="16"/>
                <w:szCs w:val="16"/>
                <w:lang w:eastAsia="ar-SA"/>
              </w:rPr>
              <w:t>Класс транспортного средства/ экологический класс</w:t>
            </w:r>
            <w:r w:rsidRPr="009E1642">
              <w:rPr>
                <w:rFonts w:ascii="Times New Roman" w:hAnsi="Times New Roman"/>
                <w:sz w:val="16"/>
                <w:szCs w:val="16"/>
                <w:lang w:eastAsia="ar-SA"/>
              </w:rPr>
              <w:t> </w:t>
            </w:r>
          </w:p>
        </w:tc>
        <w:tc>
          <w:tcPr>
            <w:tcW w:w="8506" w:type="dxa"/>
            <w:gridSpan w:val="7"/>
            <w:tcBorders>
              <w:top w:val="single" w:sz="6" w:space="0" w:color="000000"/>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b/>
                <w:bCs/>
                <w:sz w:val="16"/>
                <w:szCs w:val="16"/>
                <w:lang w:eastAsia="ar-SA"/>
              </w:rPr>
              <w:t>Показатели,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9E1642">
              <w:rPr>
                <w:rFonts w:ascii="Times New Roman" w:hAnsi="Times New Roman"/>
                <w:sz w:val="16"/>
                <w:szCs w:val="16"/>
                <w:lang w:eastAsia="ar-SA"/>
              </w:rPr>
              <w:t> </w:t>
            </w:r>
          </w:p>
        </w:tc>
      </w:tr>
      <w:tr w:rsidR="00C641D1" w:rsidRPr="004B68AD" w:rsidTr="00653760">
        <w:tc>
          <w:tcPr>
            <w:tcW w:w="419" w:type="dxa"/>
            <w:vMerge/>
            <w:tcBorders>
              <w:top w:val="single" w:sz="6" w:space="0" w:color="000000"/>
              <w:left w:val="single" w:sz="6" w:space="0" w:color="000000"/>
              <w:bottom w:val="single" w:sz="6" w:space="0" w:color="000000"/>
              <w:right w:val="single" w:sz="6" w:space="0" w:color="000000"/>
            </w:tcBorders>
            <w:vAlign w:val="center"/>
            <w:hideMark/>
          </w:tcPr>
          <w:p w:rsidR="00C641D1" w:rsidRPr="009E1642" w:rsidRDefault="00C641D1" w:rsidP="00653760">
            <w:pPr>
              <w:suppressAutoHyphens/>
              <w:spacing w:after="0" w:line="240" w:lineRule="auto"/>
              <w:rPr>
                <w:rFonts w:ascii="Times New Roman" w:hAnsi="Times New Roman"/>
                <w:sz w:val="16"/>
                <w:szCs w:val="16"/>
                <w:lang w:eastAsia="ar-SA"/>
              </w:rPr>
            </w:pPr>
          </w:p>
        </w:tc>
        <w:tc>
          <w:tcPr>
            <w:tcW w:w="857" w:type="dxa"/>
            <w:vMerge/>
            <w:tcBorders>
              <w:top w:val="single" w:sz="6" w:space="0" w:color="000000"/>
              <w:left w:val="outset" w:sz="6" w:space="0" w:color="auto"/>
              <w:bottom w:val="single" w:sz="6" w:space="0" w:color="000000"/>
              <w:right w:val="single" w:sz="6" w:space="0" w:color="000000"/>
            </w:tcBorders>
            <w:vAlign w:val="center"/>
            <w:hideMark/>
          </w:tcPr>
          <w:p w:rsidR="00C641D1" w:rsidRPr="009E1642" w:rsidRDefault="00C641D1" w:rsidP="00653760">
            <w:pPr>
              <w:suppressAutoHyphens/>
              <w:spacing w:after="0" w:line="240" w:lineRule="auto"/>
              <w:rPr>
                <w:rFonts w:ascii="Times New Roman" w:hAnsi="Times New Roman"/>
                <w:sz w:val="16"/>
                <w:szCs w:val="16"/>
                <w:lang w:eastAsia="ar-SA"/>
              </w:rPr>
            </w:pP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163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t>наличие системы кондиционирования или вентиляции салона автобуса </w:t>
            </w:r>
          </w:p>
        </w:tc>
        <w:tc>
          <w:tcPr>
            <w:tcW w:w="119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t>наличие в салоне накопительной площадки для пассажиров, инвалидов и пассажиров с детскими колясками </w:t>
            </w:r>
          </w:p>
        </w:tc>
        <w:tc>
          <w:tcPr>
            <w:tcW w:w="850"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t>наличие низкого пола салона автобуса </w:t>
            </w:r>
          </w:p>
        </w:tc>
        <w:tc>
          <w:tcPr>
            <w:tcW w:w="141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t>наличие устройства для открывания и закрывания сдвижной двери автобуса (электрический или пневматический привод) </w:t>
            </w:r>
          </w:p>
        </w:tc>
        <w:tc>
          <w:tcPr>
            <w:tcW w:w="993"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t xml:space="preserve">наличие специального оборудования, предусмотренного заводом-изготовителем для осуществления </w:t>
            </w:r>
            <w:r w:rsidRPr="009E1642">
              <w:rPr>
                <w:rFonts w:ascii="Times New Roman" w:hAnsi="Times New Roman"/>
                <w:sz w:val="14"/>
                <w:szCs w:val="14"/>
                <w:lang w:eastAsia="ar-SA"/>
              </w:rPr>
              <w:lastRenderedPageBreak/>
              <w:t>безопасной посадки и высадки пассажиров с ограниченными возможностями передвижения </w:t>
            </w:r>
          </w:p>
        </w:tc>
        <w:tc>
          <w:tcPr>
            <w:tcW w:w="1134"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lastRenderedPageBreak/>
              <w:t xml:space="preserve">наличие специального устройства, предназначенного для объявления остановок через акустическую систему </w:t>
            </w:r>
            <w:r w:rsidRPr="009E1642">
              <w:rPr>
                <w:rFonts w:ascii="Times New Roman" w:hAnsi="Times New Roman"/>
                <w:sz w:val="14"/>
                <w:szCs w:val="14"/>
                <w:lang w:eastAsia="ar-SA"/>
              </w:rPr>
              <w:lastRenderedPageBreak/>
              <w:t>(динамики) в салоне </w:t>
            </w:r>
          </w:p>
        </w:tc>
        <w:tc>
          <w:tcPr>
            <w:tcW w:w="1276"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4"/>
                <w:szCs w:val="14"/>
                <w:lang w:eastAsia="ar-SA"/>
              </w:rPr>
            </w:pPr>
            <w:r w:rsidRPr="009E1642">
              <w:rPr>
                <w:rFonts w:ascii="Times New Roman" w:hAnsi="Times New Roman"/>
                <w:sz w:val="14"/>
                <w:szCs w:val="14"/>
                <w:lang w:eastAsia="ar-SA"/>
              </w:rPr>
              <w:lastRenderedPageBreak/>
              <w:t xml:space="preserve">наличие специальной электронной информационной системы с внутри салонным светодиодным табло, </w:t>
            </w:r>
            <w:r w:rsidRPr="009E1642">
              <w:rPr>
                <w:rFonts w:ascii="Times New Roman" w:hAnsi="Times New Roman"/>
                <w:sz w:val="14"/>
                <w:szCs w:val="14"/>
                <w:lang w:eastAsia="ar-SA"/>
              </w:rPr>
              <w:lastRenderedPageBreak/>
              <w:t>предназначенной для отображения актуальной маршрутной информации по ходу следования транспортного средства </w:t>
            </w:r>
          </w:p>
        </w:tc>
      </w:tr>
      <w:tr w:rsidR="00C641D1" w:rsidRPr="004B68AD" w:rsidTr="00653760">
        <w:tc>
          <w:tcPr>
            <w:tcW w:w="419" w:type="dxa"/>
            <w:tcBorders>
              <w:top w:val="outset" w:sz="6" w:space="0" w:color="auto"/>
              <w:left w:val="single" w:sz="6" w:space="0" w:color="000000"/>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lastRenderedPageBreak/>
              <w:t>1 </w:t>
            </w:r>
          </w:p>
        </w:tc>
        <w:tc>
          <w:tcPr>
            <w:tcW w:w="85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163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9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850"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41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993"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34"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276"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r>
      <w:tr w:rsidR="00C641D1" w:rsidRPr="004B68AD" w:rsidTr="00653760">
        <w:tc>
          <w:tcPr>
            <w:tcW w:w="419" w:type="dxa"/>
            <w:tcBorders>
              <w:top w:val="outset" w:sz="6" w:space="0" w:color="auto"/>
              <w:left w:val="single" w:sz="6" w:space="0" w:color="000000"/>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2 </w:t>
            </w:r>
          </w:p>
        </w:tc>
        <w:tc>
          <w:tcPr>
            <w:tcW w:w="85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163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9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850"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41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993"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34"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276"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r>
      <w:tr w:rsidR="00C641D1" w:rsidRPr="004B68AD" w:rsidTr="00653760">
        <w:tc>
          <w:tcPr>
            <w:tcW w:w="419" w:type="dxa"/>
            <w:tcBorders>
              <w:top w:val="outset" w:sz="6" w:space="0" w:color="auto"/>
              <w:left w:val="single" w:sz="6" w:space="0" w:color="000000"/>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3 </w:t>
            </w:r>
          </w:p>
        </w:tc>
        <w:tc>
          <w:tcPr>
            <w:tcW w:w="85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163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9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850"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41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993"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34"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276"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r>
      <w:tr w:rsidR="00C641D1" w:rsidRPr="004B68AD" w:rsidTr="00653760">
        <w:tc>
          <w:tcPr>
            <w:tcW w:w="419" w:type="dxa"/>
            <w:tcBorders>
              <w:top w:val="outset" w:sz="6" w:space="0" w:color="auto"/>
              <w:left w:val="single" w:sz="6" w:space="0" w:color="000000"/>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85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center"/>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567" w:type="dxa"/>
            <w:tcBorders>
              <w:top w:val="outset" w:sz="6" w:space="0" w:color="auto"/>
              <w:left w:val="outset" w:sz="6" w:space="0" w:color="auto"/>
              <w:bottom w:val="single" w:sz="6" w:space="0" w:color="000000"/>
              <w:right w:val="outset" w:sz="6" w:space="0" w:color="auto"/>
            </w:tcBorders>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p>
        </w:tc>
        <w:tc>
          <w:tcPr>
            <w:tcW w:w="163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97"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850"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418"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993"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134"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c>
          <w:tcPr>
            <w:tcW w:w="1276" w:type="dxa"/>
            <w:tcBorders>
              <w:top w:val="outset" w:sz="6" w:space="0" w:color="auto"/>
              <w:left w:val="outset" w:sz="6" w:space="0" w:color="auto"/>
              <w:bottom w:val="single" w:sz="6" w:space="0" w:color="000000"/>
              <w:right w:val="single" w:sz="6" w:space="0" w:color="000000"/>
            </w:tcBorders>
            <w:hideMark/>
          </w:tcPr>
          <w:p w:rsidR="00C641D1" w:rsidRPr="009E1642" w:rsidRDefault="00C641D1" w:rsidP="00653760">
            <w:pPr>
              <w:suppressAutoHyphens/>
              <w:spacing w:after="0" w:line="240" w:lineRule="auto"/>
              <w:jc w:val="both"/>
              <w:textAlignment w:val="baseline"/>
              <w:rPr>
                <w:rFonts w:ascii="Times New Roman" w:hAnsi="Times New Roman"/>
                <w:sz w:val="16"/>
                <w:szCs w:val="16"/>
                <w:lang w:eastAsia="ar-SA"/>
              </w:rPr>
            </w:pPr>
            <w:r w:rsidRPr="009E1642">
              <w:rPr>
                <w:rFonts w:ascii="Times New Roman" w:hAnsi="Times New Roman"/>
                <w:sz w:val="16"/>
                <w:szCs w:val="16"/>
                <w:lang w:eastAsia="ar-SA"/>
              </w:rPr>
              <w:t> </w:t>
            </w:r>
          </w:p>
        </w:tc>
      </w:tr>
    </w:tbl>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*Участник указывает марку транспортного средства, </w:t>
      </w:r>
      <w:proofErr w:type="spellStart"/>
      <w:r w:rsidRPr="004B68AD">
        <w:rPr>
          <w:rFonts w:ascii="Times New Roman" w:hAnsi="Times New Roman"/>
          <w:sz w:val="20"/>
          <w:szCs w:val="20"/>
          <w:lang w:eastAsia="ar-SA"/>
        </w:rPr>
        <w:t>гос</w:t>
      </w:r>
      <w:proofErr w:type="gramStart"/>
      <w:r w:rsidRPr="004B68AD">
        <w:rPr>
          <w:rFonts w:ascii="Times New Roman" w:hAnsi="Times New Roman"/>
          <w:sz w:val="20"/>
          <w:szCs w:val="20"/>
          <w:lang w:eastAsia="ar-SA"/>
        </w:rPr>
        <w:t>.н</w:t>
      </w:r>
      <w:proofErr w:type="gramEnd"/>
      <w:r w:rsidRPr="004B68AD">
        <w:rPr>
          <w:rFonts w:ascii="Times New Roman" w:hAnsi="Times New Roman"/>
          <w:sz w:val="20"/>
          <w:szCs w:val="20"/>
          <w:lang w:eastAsia="ar-SA"/>
        </w:rPr>
        <w:t>омер</w:t>
      </w:r>
      <w:proofErr w:type="spellEnd"/>
      <w:r w:rsidRPr="004B68AD">
        <w:rPr>
          <w:rFonts w:ascii="Times New Roman" w:hAnsi="Times New Roman"/>
          <w:sz w:val="20"/>
          <w:szCs w:val="20"/>
          <w:lang w:eastAsia="ar-SA"/>
        </w:rPr>
        <w:t xml:space="preserve"> (при наличии) и класс ТС и указывает наличие каждого показателя, знаком (+) или отсутствие показателя, знаком           (-). Данная форма заполняется по всем транспортным средствам.</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Заявитель (уполномоченный представитель)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i/>
          <w:iCs/>
          <w:sz w:val="20"/>
          <w:szCs w:val="20"/>
          <w:lang w:eastAsia="ar-SA"/>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 П.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right"/>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Таблица №4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w:t>
      </w:r>
      <w:proofErr w:type="gramEnd"/>
      <w:r w:rsidRPr="004B68AD">
        <w:rPr>
          <w:rFonts w:ascii="Times New Roman" w:hAnsi="Times New Roman"/>
          <w:sz w:val="20"/>
          <w:szCs w:val="20"/>
          <w:lang w:eastAsia="ar-SA"/>
        </w:rPr>
        <w:t xml:space="preserve">, участников договора простого товарищества за причинение вреда жизни, здоровью, имуществу пассажиров, </w:t>
      </w:r>
      <w:proofErr w:type="gramStart"/>
      <w:r w:rsidRPr="004B68AD">
        <w:rPr>
          <w:rFonts w:ascii="Times New Roman" w:hAnsi="Times New Roman"/>
          <w:sz w:val="20"/>
          <w:szCs w:val="20"/>
          <w:lang w:eastAsia="ar-SA"/>
        </w:rPr>
        <w:t>действовавшими</w:t>
      </w:r>
      <w:proofErr w:type="gramEnd"/>
      <w:r w:rsidRPr="004B68AD">
        <w:rPr>
          <w:rFonts w:ascii="Times New Roman" w:hAnsi="Times New Roman"/>
          <w:sz w:val="20"/>
          <w:szCs w:val="20"/>
          <w:lang w:eastAsia="ar-SA"/>
        </w:rPr>
        <w:t xml:space="preserve"> в течение года, предшествующего дате размещения извещения»*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9"/>
        <w:gridCol w:w="3118"/>
        <w:gridCol w:w="2977"/>
      </w:tblGrid>
      <w:tr w:rsidR="00C641D1" w:rsidRPr="004B68AD" w:rsidTr="00653760">
        <w:trPr>
          <w:trHeight w:val="447"/>
        </w:trPr>
        <w:tc>
          <w:tcPr>
            <w:tcW w:w="3269" w:type="dxa"/>
            <w:tcBorders>
              <w:top w:val="single" w:sz="6" w:space="0" w:color="000000"/>
              <w:left w:val="single" w:sz="6" w:space="0" w:color="000000"/>
              <w:bottom w:val="single" w:sz="6" w:space="0" w:color="000000"/>
              <w:right w:val="outset" w:sz="6" w:space="0" w:color="auto"/>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Указывается количество ДТП, повлекшее за собой человеческие жертвы или причинение вреда здоровью граждан, совершенные участником в течение года, предшествующего дате размещения извещения</w:t>
            </w:r>
          </w:p>
        </w:tc>
        <w:tc>
          <w:tcPr>
            <w:tcW w:w="3118"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Указывается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предшествовавшего дате размещения извещения**</w:t>
            </w:r>
          </w:p>
        </w:tc>
        <w:tc>
          <w:tcPr>
            <w:tcW w:w="2977" w:type="dxa"/>
            <w:tcBorders>
              <w:top w:val="single" w:sz="6" w:space="0" w:color="000000"/>
              <w:left w:val="single" w:sz="6" w:space="0" w:color="000000"/>
              <w:bottom w:val="single" w:sz="6" w:space="0" w:color="000000"/>
              <w:right w:val="single" w:sz="6" w:space="0" w:color="000000"/>
            </w:tcBorders>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предшествовавшего дате размещения извещения</w:t>
            </w:r>
          </w:p>
        </w:tc>
      </w:tr>
      <w:tr w:rsidR="00C641D1" w:rsidRPr="004B68AD" w:rsidTr="00653760">
        <w:trPr>
          <w:trHeight w:val="239"/>
        </w:trPr>
        <w:tc>
          <w:tcPr>
            <w:tcW w:w="3269" w:type="dxa"/>
            <w:tcBorders>
              <w:top w:val="single" w:sz="6" w:space="0" w:color="000000"/>
              <w:left w:val="single" w:sz="6" w:space="0" w:color="000000"/>
              <w:bottom w:val="single" w:sz="6" w:space="0" w:color="000000"/>
              <w:right w:val="outset" w:sz="6" w:space="0" w:color="auto"/>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118"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977" w:type="dxa"/>
            <w:tcBorders>
              <w:top w:val="single" w:sz="6" w:space="0" w:color="000000"/>
              <w:left w:val="single" w:sz="6" w:space="0" w:color="000000"/>
              <w:bottom w:val="single" w:sz="6" w:space="0" w:color="000000"/>
              <w:right w:val="single" w:sz="6" w:space="0" w:color="000000"/>
            </w:tcBorders>
          </w:tcPr>
          <w:p w:rsidR="00C641D1" w:rsidRPr="004B68AD" w:rsidRDefault="00C641D1" w:rsidP="00653760">
            <w:pPr>
              <w:suppressAutoHyphens/>
              <w:spacing w:after="0" w:line="240" w:lineRule="auto"/>
              <w:textAlignment w:val="baseline"/>
              <w:rPr>
                <w:rFonts w:ascii="Times New Roman" w:hAnsi="Times New Roman"/>
                <w:sz w:val="20"/>
                <w:szCs w:val="20"/>
                <w:lang w:eastAsia="ar-SA"/>
              </w:rPr>
            </w:pPr>
          </w:p>
        </w:tc>
      </w:tr>
    </w:tbl>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 К данной таблице участник прикладывает справку, выданную территориальным органом внутренних дел, о количестве ДТП, повлекших за собой человеческие жертвы или причинение вреда здоровью граждан, совершенные участником в течение года, предшествующего дате размещения извещения; копии документов (договоров обязательного страхования гражданской ответственности), подтверждающие наличие транспортных средств, имевшихся в распоряжении участника в течение года, предшествовавшего дате размещения извещения. </w:t>
      </w:r>
      <w:proofErr w:type="gramEnd"/>
    </w:p>
    <w:p w:rsidR="00C641D1" w:rsidRPr="004B68AD" w:rsidRDefault="00C641D1" w:rsidP="00C641D1">
      <w:pPr>
        <w:suppressAutoHyphens/>
        <w:spacing w:after="0" w:line="240" w:lineRule="auto"/>
        <w:ind w:firstLine="7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При отсутствии дорожно-транспортных происшествий (согласно справке </w:t>
      </w:r>
      <w:r w:rsidRPr="004B68AD">
        <w:rPr>
          <w:rFonts w:ascii="Times New Roman" w:hAnsi="Times New Roman"/>
          <w:iCs/>
          <w:sz w:val="20"/>
          <w:szCs w:val="20"/>
          <w:lang w:eastAsia="ar-SA"/>
        </w:rPr>
        <w:t>территориального органа внутренних дел)</w:t>
      </w:r>
      <w:r w:rsidRPr="004B68AD">
        <w:rPr>
          <w:rFonts w:ascii="Times New Roman" w:hAnsi="Times New Roman"/>
          <w:sz w:val="20"/>
          <w:szCs w:val="20"/>
          <w:lang w:eastAsia="ar-SA"/>
        </w:rPr>
        <w:t>,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первом столбце таблицы указывается значение 0.</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w:t>
      </w:r>
      <w:proofErr w:type="gramStart"/>
      <w:r w:rsidRPr="004B68AD">
        <w:rPr>
          <w:rFonts w:ascii="Times New Roman" w:hAnsi="Times New Roman"/>
          <w:sz w:val="20"/>
          <w:szCs w:val="20"/>
          <w:lang w:eastAsia="ar-SA"/>
        </w:rPr>
        <w:t>года, предшествовавшего дате размещения извещения рассчитывается</w:t>
      </w:r>
      <w:proofErr w:type="gramEnd"/>
      <w:r w:rsidRPr="004B68AD">
        <w:rPr>
          <w:rFonts w:ascii="Times New Roman" w:hAnsi="Times New Roman"/>
          <w:sz w:val="20"/>
          <w:szCs w:val="20"/>
          <w:lang w:eastAsia="ar-SA"/>
        </w:rPr>
        <w:t xml:space="preserve"> в соответствии с п.4.2  статьи 24 Федерального закона 220-ФЗ от 13.07.2015г. и инструкции по заполнению заявки на участие в открытом конкурсе.</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Заявитель (уполномоченный представитель)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i/>
          <w:iCs/>
          <w:sz w:val="20"/>
          <w:szCs w:val="20"/>
          <w:lang w:eastAsia="ar-SA"/>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lastRenderedPageBreak/>
        <w:t>М. П.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100" w:firstLine="705"/>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Таблица №5</w:t>
      </w:r>
    </w:p>
    <w:p w:rsidR="00C641D1" w:rsidRPr="004B68AD" w:rsidRDefault="00C641D1" w:rsidP="00C641D1">
      <w:pPr>
        <w:suppressAutoHyphens/>
        <w:spacing w:after="0" w:line="240" w:lineRule="auto"/>
        <w:ind w:left="5100" w:firstLine="705"/>
        <w:jc w:val="right"/>
        <w:textAlignment w:val="baseline"/>
        <w:rPr>
          <w:rFonts w:ascii="Times New Roman" w:hAnsi="Times New Roman"/>
          <w:b/>
          <w:bCs/>
          <w:sz w:val="20"/>
          <w:szCs w:val="20"/>
          <w:lang w:eastAsia="ar-SA"/>
        </w:rPr>
      </w:pPr>
    </w:p>
    <w:p w:rsidR="00C641D1" w:rsidRPr="004B68AD" w:rsidRDefault="00C641D1" w:rsidP="00C641D1">
      <w:pPr>
        <w:suppressAutoHyphens/>
        <w:autoSpaceDE w:val="0"/>
        <w:autoSpaceDN w:val="0"/>
        <w:adjustRightInd w:val="0"/>
        <w:spacing w:after="0" w:line="240" w:lineRule="auto"/>
        <w:jc w:val="center"/>
        <w:rPr>
          <w:rFonts w:ascii="Times New Roman" w:hAnsi="Times New Roman"/>
          <w:b/>
          <w:sz w:val="20"/>
          <w:szCs w:val="20"/>
          <w:lang w:eastAsia="ar-SA"/>
        </w:rPr>
      </w:pPr>
      <w:r w:rsidRPr="004B68AD">
        <w:rPr>
          <w:rFonts w:ascii="Times New Roman" w:hAnsi="Times New Roman"/>
          <w:b/>
          <w:sz w:val="20"/>
          <w:szCs w:val="20"/>
          <w:lang w:eastAsia="ar-SA"/>
        </w:rPr>
        <w:t>Сведения о транспортных средствах, которые будут эксплуатироваться на маршруте</w:t>
      </w:r>
    </w:p>
    <w:p w:rsidR="00C641D1" w:rsidRPr="004B68AD" w:rsidRDefault="00C641D1" w:rsidP="00C641D1">
      <w:pPr>
        <w:suppressAutoHyphens/>
        <w:autoSpaceDE w:val="0"/>
        <w:autoSpaceDN w:val="0"/>
        <w:adjustRightInd w:val="0"/>
        <w:spacing w:after="0" w:line="240" w:lineRule="auto"/>
        <w:rPr>
          <w:rFonts w:ascii="Times New Roman" w:hAnsi="Times New Roman"/>
          <w:sz w:val="20"/>
          <w:szCs w:val="20"/>
          <w:lang w:eastAsia="ar-SA"/>
        </w:rPr>
      </w:pPr>
      <w:r w:rsidRPr="004B68AD">
        <w:rPr>
          <w:rFonts w:ascii="Times New Roman" w:hAnsi="Times New Roman"/>
          <w:sz w:val="20"/>
          <w:szCs w:val="20"/>
          <w:lang w:eastAsia="ar-SA"/>
        </w:rPr>
        <w:t>№ «____» (номер маршрута)</w:t>
      </w:r>
      <w:r w:rsidRPr="004B68AD">
        <w:rPr>
          <w:rFonts w:ascii="Times New Roman" w:hAnsi="Times New Roman"/>
          <w:sz w:val="20"/>
          <w:szCs w:val="20"/>
          <w:lang w:eastAsia="ar-SA"/>
        </w:rPr>
        <w:tab/>
      </w:r>
      <w:r w:rsidRPr="004B68AD">
        <w:rPr>
          <w:rFonts w:ascii="Times New Roman" w:hAnsi="Times New Roman"/>
          <w:sz w:val="20"/>
          <w:szCs w:val="20"/>
          <w:lang w:eastAsia="ar-SA"/>
        </w:rPr>
        <w:tab/>
        <w:t>___________________________________</w:t>
      </w:r>
    </w:p>
    <w:p w:rsidR="00C641D1" w:rsidRPr="004B68AD" w:rsidRDefault="00C641D1" w:rsidP="00C641D1">
      <w:pPr>
        <w:suppressAutoHyphens/>
        <w:autoSpaceDE w:val="0"/>
        <w:autoSpaceDN w:val="0"/>
        <w:adjustRightInd w:val="0"/>
        <w:spacing w:after="0" w:line="240" w:lineRule="auto"/>
        <w:ind w:left="4248" w:firstLine="708"/>
        <w:rPr>
          <w:rFonts w:ascii="Times New Roman" w:hAnsi="Times New Roman"/>
          <w:sz w:val="20"/>
          <w:szCs w:val="20"/>
          <w:lang w:eastAsia="ar-SA"/>
        </w:rPr>
      </w:pPr>
      <w:r w:rsidRPr="004B68AD">
        <w:rPr>
          <w:rFonts w:ascii="Times New Roman" w:hAnsi="Times New Roman"/>
          <w:sz w:val="20"/>
          <w:szCs w:val="20"/>
          <w:lang w:eastAsia="ar-SA"/>
        </w:rPr>
        <w:t>(наименование маршрута)</w:t>
      </w:r>
    </w:p>
    <w:p w:rsidR="00C641D1" w:rsidRPr="004B68AD" w:rsidRDefault="00C641D1" w:rsidP="00C641D1">
      <w:pPr>
        <w:suppressAutoHyphens/>
        <w:autoSpaceDE w:val="0"/>
        <w:autoSpaceDN w:val="0"/>
        <w:adjustRightInd w:val="0"/>
        <w:spacing w:after="0" w:line="240" w:lineRule="auto"/>
        <w:jc w:val="both"/>
        <w:rPr>
          <w:rFonts w:ascii="Times New Roman" w:hAnsi="Times New Roman"/>
          <w:sz w:val="20"/>
          <w:szCs w:val="20"/>
          <w:lang w:eastAsia="ar-SA"/>
        </w:rPr>
      </w:pPr>
      <w:proofErr w:type="gramStart"/>
      <w:r w:rsidRPr="004B68AD">
        <w:rPr>
          <w:rFonts w:ascii="Times New Roman" w:hAnsi="Times New Roman"/>
          <w:sz w:val="20"/>
          <w:szCs w:val="20"/>
          <w:lang w:eastAsia="ar-SA"/>
        </w:rPr>
        <w:t>В случае предоставление мне __________________________ (полное наименование заявителя) по результатам открытого конкурса право на получение свидетельства об осуществлении перевозок по маршруту регулярных перевозок обязуюсь в срок, определенный п. 6.5 конкурсной документации подтвердить наличие на праве собственности или ином законном основании транспортных средств, указанных мной в таблице №5 входящей в состав заявки на участие  в открытом конкурсе, государственный регистрационный знак ТС.</w:t>
      </w:r>
      <w:proofErr w:type="gramEnd"/>
    </w:p>
    <w:p w:rsidR="00C641D1" w:rsidRPr="004B68AD" w:rsidRDefault="00C641D1" w:rsidP="00C641D1">
      <w:pPr>
        <w:suppressAutoHyphens/>
        <w:autoSpaceDE w:val="0"/>
        <w:autoSpaceDN w:val="0"/>
        <w:adjustRightInd w:val="0"/>
        <w:spacing w:after="0" w:line="240" w:lineRule="auto"/>
        <w:rPr>
          <w:rFonts w:ascii="Times New Roman" w:hAnsi="Times New Roman"/>
          <w:sz w:val="20"/>
          <w:szCs w:val="20"/>
          <w:lang w:eastAsia="ar-SA"/>
        </w:rPr>
      </w:pPr>
    </w:p>
    <w:tbl>
      <w:tblPr>
        <w:tblW w:w="937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1701"/>
        <w:gridCol w:w="1859"/>
        <w:gridCol w:w="2126"/>
        <w:gridCol w:w="3118"/>
      </w:tblGrid>
      <w:tr w:rsidR="00C641D1" w:rsidRPr="004B68AD" w:rsidTr="00653760">
        <w:tc>
          <w:tcPr>
            <w:tcW w:w="567" w:type="dxa"/>
            <w:tcBorders>
              <w:top w:val="single" w:sz="6" w:space="0" w:color="000000"/>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 </w:t>
            </w:r>
            <w:proofErr w:type="spellStart"/>
            <w:proofErr w:type="gramStart"/>
            <w:r w:rsidRPr="004B68AD">
              <w:rPr>
                <w:rFonts w:ascii="Times New Roman" w:hAnsi="Times New Roman"/>
                <w:b/>
                <w:bCs/>
                <w:sz w:val="20"/>
                <w:szCs w:val="20"/>
                <w:lang w:eastAsia="ar-SA"/>
              </w:rPr>
              <w:t>п</w:t>
            </w:r>
            <w:proofErr w:type="spellEnd"/>
            <w:proofErr w:type="gramEnd"/>
            <w:r w:rsidRPr="004B68AD">
              <w:rPr>
                <w:rFonts w:ascii="Times New Roman" w:hAnsi="Times New Roman"/>
                <w:b/>
                <w:bCs/>
                <w:sz w:val="20"/>
                <w:szCs w:val="20"/>
                <w:lang w:eastAsia="ar-SA"/>
              </w:rPr>
              <w:t>/</w:t>
            </w:r>
            <w:proofErr w:type="spellStart"/>
            <w:r w:rsidRPr="004B68AD">
              <w:rPr>
                <w:rFonts w:ascii="Times New Roman" w:hAnsi="Times New Roman"/>
                <w:b/>
                <w:bCs/>
                <w:sz w:val="20"/>
                <w:szCs w:val="20"/>
                <w:lang w:eastAsia="ar-SA"/>
              </w:rPr>
              <w:t>п</w:t>
            </w:r>
            <w:proofErr w:type="spellEnd"/>
            <w:r w:rsidRPr="004B68AD">
              <w:rPr>
                <w:rFonts w:ascii="Times New Roman" w:hAnsi="Times New Roman"/>
                <w:sz w:val="20"/>
                <w:szCs w:val="20"/>
                <w:lang w:eastAsia="ar-SA"/>
              </w:rPr>
              <w:t> </w:t>
            </w:r>
          </w:p>
        </w:tc>
        <w:tc>
          <w:tcPr>
            <w:tcW w:w="1701"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Марка транспортного средства</w:t>
            </w:r>
            <w:r w:rsidRPr="004B68AD">
              <w:rPr>
                <w:rFonts w:ascii="Times New Roman" w:hAnsi="Times New Roman"/>
                <w:sz w:val="20"/>
                <w:szCs w:val="20"/>
                <w:lang w:eastAsia="ar-SA"/>
              </w:rPr>
              <w:t> </w:t>
            </w:r>
          </w:p>
        </w:tc>
        <w:tc>
          <w:tcPr>
            <w:tcW w:w="1859"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Государственный регистрационный знак ТС*</w:t>
            </w:r>
            <w:r w:rsidRPr="004B68AD">
              <w:rPr>
                <w:rFonts w:ascii="Times New Roman" w:hAnsi="Times New Roman"/>
                <w:sz w:val="20"/>
                <w:szCs w:val="20"/>
                <w:lang w:eastAsia="ar-SA"/>
              </w:rPr>
              <w:t> </w:t>
            </w:r>
          </w:p>
        </w:tc>
        <w:tc>
          <w:tcPr>
            <w:tcW w:w="2126"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Год выпуска</w:t>
            </w:r>
            <w:r w:rsidRPr="004B68AD">
              <w:rPr>
                <w:rFonts w:ascii="Times New Roman" w:hAnsi="Times New Roman"/>
                <w:sz w:val="20"/>
                <w:szCs w:val="20"/>
                <w:lang w:eastAsia="ar-SA"/>
              </w:rPr>
              <w:t> </w:t>
            </w:r>
          </w:p>
        </w:tc>
        <w:tc>
          <w:tcPr>
            <w:tcW w:w="3118" w:type="dxa"/>
            <w:tcBorders>
              <w:top w:val="single" w:sz="6" w:space="0" w:color="000000"/>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Класс транспортного средства/ экологический класс</w:t>
            </w: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1 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126"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118"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126"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118"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3 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126"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118"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c>
          <w:tcPr>
            <w:tcW w:w="567" w:type="dxa"/>
            <w:tcBorders>
              <w:top w:val="outset" w:sz="6" w:space="0" w:color="auto"/>
              <w:left w:val="single" w:sz="6" w:space="0" w:color="000000"/>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701"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59"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126"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118" w:type="dxa"/>
            <w:tcBorders>
              <w:top w:val="outset" w:sz="6" w:space="0" w:color="auto"/>
              <w:left w:val="outset" w:sz="6" w:space="0" w:color="auto"/>
              <w:bottom w:val="single" w:sz="6" w:space="0" w:color="000000"/>
              <w:right w:val="single" w:sz="6" w:space="0" w:color="000000"/>
            </w:tcBorders>
            <w:hideMark/>
          </w:tcPr>
          <w:p w:rsidR="00C641D1" w:rsidRPr="004B68AD" w:rsidRDefault="00C641D1" w:rsidP="00653760">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autoSpaceDE w:val="0"/>
        <w:autoSpaceDN w:val="0"/>
        <w:adjustRightInd w:val="0"/>
        <w:spacing w:after="0" w:line="240" w:lineRule="auto"/>
        <w:jc w:val="both"/>
        <w:rPr>
          <w:rFonts w:ascii="Times New Roman" w:hAnsi="Times New Roman"/>
          <w:sz w:val="20"/>
          <w:szCs w:val="20"/>
          <w:lang w:eastAsia="ar-SA"/>
        </w:rPr>
      </w:pPr>
      <w:r w:rsidRPr="004B68AD">
        <w:rPr>
          <w:rFonts w:ascii="Times New Roman" w:hAnsi="Times New Roman"/>
          <w:sz w:val="20"/>
          <w:szCs w:val="20"/>
          <w:lang w:eastAsia="ar-SA"/>
        </w:rPr>
        <w:t>* В случае</w:t>
      </w:r>
      <w:proofErr w:type="gramStart"/>
      <w:r w:rsidRPr="004B68AD">
        <w:rPr>
          <w:rFonts w:ascii="Times New Roman" w:hAnsi="Times New Roman"/>
          <w:sz w:val="20"/>
          <w:szCs w:val="20"/>
          <w:lang w:eastAsia="ar-SA"/>
        </w:rPr>
        <w:t>,</w:t>
      </w:r>
      <w:proofErr w:type="gramEnd"/>
      <w:r w:rsidRPr="004B68AD">
        <w:rPr>
          <w:rFonts w:ascii="Times New Roman" w:hAnsi="Times New Roman"/>
          <w:color w:val="00000A"/>
          <w:sz w:val="20"/>
          <w:szCs w:val="20"/>
          <w:lang w:eastAsia="ar-SA"/>
        </w:rPr>
        <w:t xml:space="preserve"> если транспортные средства ранее не эксплуатировались, то их государственные регистрационные знаки не указываются в данной таблице.</w:t>
      </w:r>
    </w:p>
    <w:p w:rsidR="00C641D1" w:rsidRPr="004B68AD" w:rsidRDefault="00C641D1" w:rsidP="00C641D1">
      <w:pPr>
        <w:suppressAutoHyphens/>
        <w:autoSpaceDE w:val="0"/>
        <w:autoSpaceDN w:val="0"/>
        <w:adjustRightInd w:val="0"/>
        <w:spacing w:after="0" w:line="240" w:lineRule="auto"/>
        <w:rPr>
          <w:rFonts w:ascii="Times New Roman" w:hAnsi="Times New Roman"/>
          <w:sz w:val="20"/>
          <w:szCs w:val="20"/>
          <w:lang w:eastAsia="ar-SA"/>
        </w:rPr>
      </w:pP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Заявитель (уполномоченный представитель)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i/>
          <w:iCs/>
          <w:sz w:val="20"/>
          <w:szCs w:val="20"/>
          <w:lang w:eastAsia="ar-SA"/>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b/>
          <w:bCs/>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 П.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firstLine="705"/>
        <w:jc w:val="both"/>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ind w:left="5100" w:firstLine="705"/>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6</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655" w:firstLine="13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к конкурсной документации </w:t>
      </w:r>
    </w:p>
    <w:p w:rsidR="00C641D1" w:rsidRPr="004B68AD" w:rsidRDefault="00C641D1" w:rsidP="00C641D1">
      <w:pPr>
        <w:tabs>
          <w:tab w:val="left" w:pos="8265"/>
        </w:tabs>
        <w:suppressAutoHyphens/>
        <w:spacing w:after="0" w:line="240" w:lineRule="auto"/>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sz w:val="20"/>
          <w:szCs w:val="20"/>
          <w:lang w:eastAsia="ar-SA"/>
        </w:rPr>
        <w:tab/>
      </w:r>
      <w:r w:rsidRPr="004B68AD">
        <w:rPr>
          <w:rFonts w:ascii="Times New Roman" w:hAnsi="Times New Roman"/>
          <w:b/>
          <w:bCs/>
          <w:sz w:val="20"/>
          <w:szCs w:val="20"/>
          <w:lang w:eastAsia="ar-SA"/>
        </w:rPr>
        <w:t>Шкала</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b/>
          <w:bCs/>
          <w:sz w:val="20"/>
          <w:szCs w:val="20"/>
          <w:lang w:eastAsia="ar-SA"/>
        </w:rPr>
        <w:t xml:space="preserve">для оценки критериев при оценке и сопоставлении заявок на участие </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b/>
          <w:bCs/>
          <w:sz w:val="20"/>
          <w:szCs w:val="20"/>
          <w:lang w:eastAsia="ar-SA"/>
        </w:rPr>
        <w:t>в открытом конкурсе на право получения свидетельства</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b/>
          <w:bCs/>
          <w:sz w:val="20"/>
          <w:szCs w:val="20"/>
          <w:lang w:eastAsia="ar-SA"/>
        </w:rPr>
        <w:t xml:space="preserve">об осуществлении перевозок по муниципальным маршрутам регулярных перевозок </w:t>
      </w:r>
      <w:r w:rsidRPr="004B68AD">
        <w:rPr>
          <w:rFonts w:ascii="Times New Roman" w:hAnsi="Times New Roman"/>
          <w:color w:val="00000A"/>
          <w:sz w:val="20"/>
          <w:szCs w:val="20"/>
          <w:lang w:eastAsia="ar-SA"/>
        </w:rPr>
        <w:t xml:space="preserve">по нерегулируемым тарифам на территории </w:t>
      </w:r>
      <w:proofErr w:type="spellStart"/>
      <w:r w:rsidRPr="004B68AD">
        <w:rPr>
          <w:rFonts w:ascii="Times New Roman" w:hAnsi="Times New Roman"/>
          <w:color w:val="00000A"/>
          <w:sz w:val="20"/>
          <w:szCs w:val="20"/>
          <w:lang w:eastAsia="ar-SA"/>
        </w:rPr>
        <w:t>Екатериновского</w:t>
      </w:r>
      <w:proofErr w:type="spellEnd"/>
      <w:r w:rsidRPr="004B68AD">
        <w:rPr>
          <w:rFonts w:ascii="Times New Roman" w:hAnsi="Times New Roman"/>
          <w:color w:val="00000A"/>
          <w:sz w:val="20"/>
          <w:szCs w:val="20"/>
          <w:lang w:eastAsia="ar-SA"/>
        </w:rPr>
        <w:t xml:space="preserve"> муниципального района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937"/>
        <w:gridCol w:w="1560"/>
      </w:tblGrid>
      <w:tr w:rsidR="00C641D1" w:rsidRPr="004B68AD" w:rsidTr="00653760">
        <w:tc>
          <w:tcPr>
            <w:tcW w:w="709" w:type="dxa"/>
            <w:hideMark/>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 xml:space="preserve">№ </w:t>
            </w: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p>
        </w:tc>
        <w:tc>
          <w:tcPr>
            <w:tcW w:w="7938" w:type="dxa"/>
            <w:hideMark/>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 xml:space="preserve">Критерии оценки </w:t>
            </w:r>
          </w:p>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p>
        </w:tc>
        <w:tc>
          <w:tcPr>
            <w:tcW w:w="1560" w:type="dxa"/>
            <w:hideMark/>
          </w:tcPr>
          <w:p w:rsidR="00C641D1" w:rsidRPr="004B68AD" w:rsidRDefault="00C641D1" w:rsidP="00653760">
            <w:pPr>
              <w:suppressAutoHyphens/>
              <w:autoSpaceDE w:val="0"/>
              <w:autoSpaceDN w:val="0"/>
              <w:adjustRightInd w:val="0"/>
              <w:spacing w:after="0" w:line="240" w:lineRule="auto"/>
              <w:ind w:left="-108" w:right="-108"/>
              <w:jc w:val="center"/>
              <w:rPr>
                <w:rFonts w:ascii="Times New Roman" w:hAnsi="Times New Roman"/>
                <w:sz w:val="20"/>
                <w:szCs w:val="20"/>
                <w:lang w:eastAsia="ar-SA"/>
              </w:rPr>
            </w:pPr>
            <w:r w:rsidRPr="004B68AD">
              <w:rPr>
                <w:rFonts w:ascii="Times New Roman" w:hAnsi="Times New Roman"/>
                <w:sz w:val="20"/>
                <w:szCs w:val="20"/>
                <w:lang w:eastAsia="ar-SA"/>
              </w:rPr>
              <w:t>Значимость критерия оценки</w:t>
            </w:r>
            <w:proofErr w:type="gramStart"/>
            <w:r w:rsidRPr="004B68AD">
              <w:rPr>
                <w:rFonts w:ascii="Times New Roman" w:hAnsi="Times New Roman"/>
                <w:sz w:val="20"/>
                <w:szCs w:val="20"/>
                <w:lang w:eastAsia="ar-SA"/>
              </w:rPr>
              <w:t xml:space="preserve"> (%)</w:t>
            </w:r>
            <w:proofErr w:type="gramEnd"/>
          </w:p>
        </w:tc>
      </w:tr>
      <w:tr w:rsidR="00C641D1" w:rsidRPr="004B68AD" w:rsidTr="00653760">
        <w:tc>
          <w:tcPr>
            <w:tcW w:w="709" w:type="dxa"/>
            <w:hideMark/>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1</w:t>
            </w:r>
          </w:p>
        </w:tc>
        <w:tc>
          <w:tcPr>
            <w:tcW w:w="7938" w:type="dxa"/>
            <w:hideMark/>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2</w:t>
            </w:r>
          </w:p>
        </w:tc>
        <w:tc>
          <w:tcPr>
            <w:tcW w:w="1560" w:type="dxa"/>
            <w:hideMark/>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3</w:t>
            </w:r>
          </w:p>
        </w:tc>
      </w:tr>
      <w:tr w:rsidR="00C641D1" w:rsidRPr="004B68AD" w:rsidTr="00653760">
        <w:tc>
          <w:tcPr>
            <w:tcW w:w="709" w:type="dxa"/>
            <w:hideMark/>
          </w:tcPr>
          <w:p w:rsidR="00C641D1" w:rsidRPr="004B68AD" w:rsidRDefault="00C641D1" w:rsidP="00653760">
            <w:pPr>
              <w:suppressAutoHyphens/>
              <w:autoSpaceDE w:val="0"/>
              <w:autoSpaceDN w:val="0"/>
              <w:adjustRightInd w:val="0"/>
              <w:spacing w:after="0" w:line="240" w:lineRule="auto"/>
              <w:jc w:val="both"/>
              <w:rPr>
                <w:rFonts w:ascii="Times New Roman" w:hAnsi="Times New Roman"/>
                <w:sz w:val="20"/>
                <w:szCs w:val="20"/>
                <w:lang w:eastAsia="ar-SA"/>
              </w:rPr>
            </w:pPr>
            <w:r w:rsidRPr="004B68AD">
              <w:rPr>
                <w:rFonts w:ascii="Times New Roman" w:hAnsi="Times New Roman"/>
                <w:sz w:val="20"/>
                <w:szCs w:val="20"/>
                <w:lang w:eastAsia="ar-SA"/>
              </w:rPr>
              <w:t>1.</w:t>
            </w:r>
          </w:p>
        </w:tc>
        <w:tc>
          <w:tcPr>
            <w:tcW w:w="7938" w:type="dxa"/>
            <w:hideMark/>
          </w:tcPr>
          <w:p w:rsidR="00C641D1" w:rsidRPr="004B68AD" w:rsidRDefault="00C641D1" w:rsidP="00653760">
            <w:pPr>
              <w:suppressAutoHyphens/>
              <w:autoSpaceDE w:val="0"/>
              <w:autoSpaceDN w:val="0"/>
              <w:adjustRightInd w:val="0"/>
              <w:spacing w:after="0" w:line="240" w:lineRule="auto"/>
              <w:ind w:right="-108"/>
              <w:rPr>
                <w:rFonts w:ascii="Times New Roman" w:hAnsi="Times New Roman"/>
                <w:sz w:val="20"/>
                <w:szCs w:val="20"/>
                <w:lang w:eastAsia="ar-SA"/>
              </w:rPr>
            </w:pPr>
            <w:proofErr w:type="gramStart"/>
            <w:r w:rsidRPr="004B68AD">
              <w:rPr>
                <w:rFonts w:ascii="Times New Roman" w:hAnsi="Times New Roman"/>
                <w:sz w:val="20"/>
                <w:szCs w:val="20"/>
                <w:lang w:eastAsia="ar-SA"/>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4B68AD">
              <w:rPr>
                <w:rFonts w:ascii="Times New Roman" w:hAnsi="Times New Roman"/>
                <w:sz w:val="20"/>
                <w:szCs w:val="20"/>
                <w:lang w:eastAsia="ar-SA"/>
              </w:rPr>
              <w:t xml:space="preserve"> актами субъектов Российской Федерации, муниципальными нормативными правовыми актами (К</w:t>
            </w:r>
            <w:proofErr w:type="gramStart"/>
            <w:r w:rsidRPr="004B68AD">
              <w:rPr>
                <w:rFonts w:ascii="Times New Roman" w:hAnsi="Times New Roman"/>
                <w:sz w:val="20"/>
                <w:szCs w:val="20"/>
                <w:lang w:eastAsia="ar-SA"/>
              </w:rPr>
              <w:t>1</w:t>
            </w:r>
            <w:proofErr w:type="gramEnd"/>
            <w:r w:rsidRPr="004B68AD">
              <w:rPr>
                <w:rFonts w:ascii="Times New Roman" w:hAnsi="Times New Roman"/>
                <w:sz w:val="20"/>
                <w:szCs w:val="20"/>
                <w:lang w:eastAsia="ar-SA"/>
              </w:rPr>
              <w:t>)</w:t>
            </w:r>
          </w:p>
        </w:tc>
        <w:tc>
          <w:tcPr>
            <w:tcW w:w="1560" w:type="dxa"/>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40%</w:t>
            </w:r>
          </w:p>
        </w:tc>
      </w:tr>
      <w:tr w:rsidR="00C641D1" w:rsidRPr="004B68AD" w:rsidTr="00653760">
        <w:tc>
          <w:tcPr>
            <w:tcW w:w="709" w:type="dxa"/>
            <w:hideMark/>
          </w:tcPr>
          <w:p w:rsidR="00C641D1" w:rsidRPr="004B68AD" w:rsidRDefault="00C641D1" w:rsidP="00653760">
            <w:pPr>
              <w:suppressAutoHyphens/>
              <w:autoSpaceDE w:val="0"/>
              <w:autoSpaceDN w:val="0"/>
              <w:adjustRightInd w:val="0"/>
              <w:spacing w:after="0" w:line="240" w:lineRule="auto"/>
              <w:jc w:val="both"/>
              <w:rPr>
                <w:rFonts w:ascii="Times New Roman" w:hAnsi="Times New Roman"/>
                <w:sz w:val="20"/>
                <w:szCs w:val="20"/>
                <w:lang w:eastAsia="ar-SA"/>
              </w:rPr>
            </w:pPr>
            <w:r w:rsidRPr="004B68AD">
              <w:rPr>
                <w:rFonts w:ascii="Times New Roman" w:hAnsi="Times New Roman"/>
                <w:sz w:val="20"/>
                <w:szCs w:val="20"/>
                <w:lang w:eastAsia="ar-SA"/>
              </w:rPr>
              <w:t>2.</w:t>
            </w:r>
          </w:p>
        </w:tc>
        <w:tc>
          <w:tcPr>
            <w:tcW w:w="7938" w:type="dxa"/>
            <w:hideMark/>
          </w:tcPr>
          <w:p w:rsidR="00C641D1" w:rsidRPr="004B68AD" w:rsidRDefault="00C641D1" w:rsidP="00653760">
            <w:pPr>
              <w:suppressAutoHyphens/>
              <w:autoSpaceDE w:val="0"/>
              <w:autoSpaceDN w:val="0"/>
              <w:adjustRightInd w:val="0"/>
              <w:spacing w:after="0" w:line="240" w:lineRule="auto"/>
              <w:ind w:right="-108"/>
              <w:rPr>
                <w:rFonts w:ascii="Times New Roman" w:hAnsi="Times New Roman"/>
                <w:sz w:val="20"/>
                <w:szCs w:val="20"/>
                <w:lang w:eastAsia="ar-SA"/>
              </w:rPr>
            </w:pPr>
            <w:r w:rsidRPr="004B68AD">
              <w:rPr>
                <w:rFonts w:ascii="Times New Roman" w:hAnsi="Times New Roman"/>
                <w:sz w:val="20"/>
                <w:szCs w:val="20"/>
                <w:lang w:eastAsia="ar-SA"/>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(К</w:t>
            </w:r>
            <w:proofErr w:type="gramStart"/>
            <w:r w:rsidRPr="004B68AD">
              <w:rPr>
                <w:rFonts w:ascii="Times New Roman" w:hAnsi="Times New Roman"/>
                <w:sz w:val="20"/>
                <w:szCs w:val="20"/>
                <w:lang w:eastAsia="ar-SA"/>
              </w:rPr>
              <w:t>2</w:t>
            </w:r>
            <w:proofErr w:type="gramEnd"/>
            <w:r w:rsidRPr="004B68AD">
              <w:rPr>
                <w:rFonts w:ascii="Times New Roman" w:hAnsi="Times New Roman"/>
                <w:sz w:val="20"/>
                <w:szCs w:val="20"/>
                <w:lang w:eastAsia="ar-SA"/>
              </w:rPr>
              <w:t>)</w:t>
            </w:r>
          </w:p>
        </w:tc>
        <w:tc>
          <w:tcPr>
            <w:tcW w:w="1560" w:type="dxa"/>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35%</w:t>
            </w:r>
          </w:p>
        </w:tc>
      </w:tr>
      <w:tr w:rsidR="00C641D1" w:rsidRPr="004B68AD" w:rsidTr="00653760">
        <w:tc>
          <w:tcPr>
            <w:tcW w:w="709" w:type="dxa"/>
            <w:hideMark/>
          </w:tcPr>
          <w:p w:rsidR="00C641D1" w:rsidRPr="004B68AD" w:rsidRDefault="00C641D1" w:rsidP="00653760">
            <w:pPr>
              <w:suppressAutoHyphens/>
              <w:autoSpaceDE w:val="0"/>
              <w:autoSpaceDN w:val="0"/>
              <w:adjustRightInd w:val="0"/>
              <w:spacing w:after="0" w:line="240" w:lineRule="auto"/>
              <w:jc w:val="both"/>
              <w:rPr>
                <w:rFonts w:ascii="Times New Roman" w:hAnsi="Times New Roman"/>
                <w:sz w:val="20"/>
                <w:szCs w:val="20"/>
                <w:lang w:eastAsia="ar-SA"/>
              </w:rPr>
            </w:pPr>
            <w:r w:rsidRPr="004B68AD">
              <w:rPr>
                <w:rFonts w:ascii="Times New Roman" w:hAnsi="Times New Roman"/>
                <w:sz w:val="20"/>
                <w:szCs w:val="20"/>
                <w:lang w:eastAsia="ar-SA"/>
              </w:rPr>
              <w:t>3.</w:t>
            </w:r>
          </w:p>
        </w:tc>
        <w:tc>
          <w:tcPr>
            <w:tcW w:w="7938" w:type="dxa"/>
            <w:hideMark/>
          </w:tcPr>
          <w:p w:rsidR="00C641D1" w:rsidRPr="004B68AD" w:rsidRDefault="00C641D1" w:rsidP="00653760">
            <w:pPr>
              <w:suppressAutoHyphens/>
              <w:autoSpaceDE w:val="0"/>
              <w:autoSpaceDN w:val="0"/>
              <w:adjustRightInd w:val="0"/>
              <w:spacing w:after="0" w:line="240" w:lineRule="auto"/>
              <w:ind w:right="-108"/>
              <w:jc w:val="both"/>
              <w:rPr>
                <w:rFonts w:ascii="Times New Roman" w:hAnsi="Times New Roman"/>
                <w:sz w:val="20"/>
                <w:szCs w:val="20"/>
                <w:lang w:eastAsia="ar-SA"/>
              </w:rPr>
            </w:pPr>
            <w:r w:rsidRPr="004B68AD">
              <w:rPr>
                <w:rFonts w:ascii="Times New Roman" w:hAnsi="Times New Roman"/>
                <w:sz w:val="20"/>
                <w:szCs w:val="20"/>
                <w:lang w:eastAsia="ar-SA"/>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(К3):</w:t>
            </w:r>
          </w:p>
          <w:p w:rsidR="00C641D1" w:rsidRPr="004B68AD" w:rsidRDefault="00C641D1" w:rsidP="00653760">
            <w:pPr>
              <w:shd w:val="clear" w:color="auto" w:fill="FFFFFF"/>
              <w:suppressAutoHyphens/>
              <w:spacing w:after="0" w:line="240" w:lineRule="auto"/>
              <w:ind w:right="-1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наличие системы кондиционирования или вентиляции салона автобуса; </w:t>
            </w:r>
          </w:p>
          <w:p w:rsidR="00C641D1" w:rsidRPr="004B68AD" w:rsidRDefault="00C641D1" w:rsidP="00653760">
            <w:pPr>
              <w:shd w:val="clear" w:color="auto" w:fill="FFFFFF"/>
              <w:suppressAutoHyphens/>
              <w:spacing w:after="0" w:line="240" w:lineRule="auto"/>
              <w:ind w:right="-1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наличие в салоне накопительной площадки для пассажиров, инвалидов и пассажиров с детскими колясками;</w:t>
            </w:r>
          </w:p>
        </w:tc>
        <w:tc>
          <w:tcPr>
            <w:tcW w:w="1560" w:type="dxa"/>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25%</w:t>
            </w:r>
          </w:p>
        </w:tc>
      </w:tr>
      <w:tr w:rsidR="00C641D1" w:rsidRPr="004B68AD" w:rsidTr="00653760">
        <w:tc>
          <w:tcPr>
            <w:tcW w:w="710" w:type="dxa"/>
            <w:hideMark/>
          </w:tcPr>
          <w:p w:rsidR="00C641D1" w:rsidRPr="004B68AD" w:rsidRDefault="00C641D1" w:rsidP="00653760">
            <w:pPr>
              <w:suppressAutoHyphens/>
              <w:autoSpaceDE w:val="0"/>
              <w:autoSpaceDN w:val="0"/>
              <w:adjustRightInd w:val="0"/>
              <w:spacing w:after="0" w:line="240" w:lineRule="auto"/>
              <w:jc w:val="both"/>
              <w:rPr>
                <w:rFonts w:ascii="Times New Roman" w:hAnsi="Times New Roman"/>
                <w:sz w:val="20"/>
                <w:szCs w:val="20"/>
                <w:lang w:eastAsia="ar-SA"/>
              </w:rPr>
            </w:pPr>
          </w:p>
        </w:tc>
        <w:tc>
          <w:tcPr>
            <w:tcW w:w="7938" w:type="dxa"/>
            <w:hideMark/>
          </w:tcPr>
          <w:p w:rsidR="00C641D1" w:rsidRPr="004B68AD" w:rsidRDefault="00C641D1" w:rsidP="00653760">
            <w:pPr>
              <w:shd w:val="clear" w:color="auto" w:fill="FFFFFF"/>
              <w:suppressAutoHyphens/>
              <w:spacing w:after="0" w:line="240" w:lineRule="auto"/>
              <w:ind w:right="-1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наличие низкого пола в салоне автобуса;</w:t>
            </w:r>
          </w:p>
          <w:p w:rsidR="00C641D1" w:rsidRPr="004B68AD" w:rsidRDefault="00C641D1" w:rsidP="00653760">
            <w:pPr>
              <w:shd w:val="clear" w:color="auto" w:fill="FFFFFF"/>
              <w:suppressAutoHyphens/>
              <w:spacing w:after="0" w:line="240" w:lineRule="auto"/>
              <w:ind w:right="-1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наличие устройства для открывания и закрывания сдвижной двери автобуса (электрический или пневматический привод);</w:t>
            </w:r>
          </w:p>
          <w:p w:rsidR="00C641D1" w:rsidRPr="004B68AD" w:rsidRDefault="00C641D1" w:rsidP="00653760">
            <w:pPr>
              <w:shd w:val="clear" w:color="auto" w:fill="FFFFFF"/>
              <w:suppressAutoHyphens/>
              <w:spacing w:after="0" w:line="240" w:lineRule="auto"/>
              <w:ind w:right="-1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p w:rsidR="00C641D1" w:rsidRPr="004B68AD" w:rsidRDefault="00C641D1" w:rsidP="00653760">
            <w:pPr>
              <w:shd w:val="clear" w:color="auto" w:fill="FFFFFF"/>
              <w:suppressAutoHyphens/>
              <w:spacing w:after="0" w:line="240" w:lineRule="auto"/>
              <w:ind w:right="-1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наличие специального устройства, предназначенного для объявления остановок через акустическую систему (динамики) в салоне;</w:t>
            </w:r>
          </w:p>
          <w:p w:rsidR="00C641D1" w:rsidRPr="004B68AD" w:rsidRDefault="00C641D1" w:rsidP="00653760">
            <w:pPr>
              <w:suppressAutoHyphens/>
              <w:autoSpaceDE w:val="0"/>
              <w:autoSpaceDN w:val="0"/>
              <w:adjustRightInd w:val="0"/>
              <w:spacing w:after="0" w:line="240" w:lineRule="auto"/>
              <w:ind w:right="-108"/>
              <w:jc w:val="both"/>
              <w:rPr>
                <w:rFonts w:ascii="Times New Roman" w:hAnsi="Times New Roman"/>
                <w:sz w:val="20"/>
                <w:szCs w:val="20"/>
                <w:lang w:eastAsia="ar-SA"/>
              </w:rPr>
            </w:pPr>
            <w:r w:rsidRPr="004B68AD">
              <w:rPr>
                <w:rFonts w:ascii="Times New Roman" w:hAnsi="Times New Roman"/>
                <w:sz w:val="20"/>
                <w:szCs w:val="20"/>
                <w:lang w:eastAsia="ar-SA"/>
              </w:rPr>
              <w:t xml:space="preserve">- наличие специальной электронной информационной системы с </w:t>
            </w:r>
            <w:proofErr w:type="spellStart"/>
            <w:r w:rsidRPr="004B68AD">
              <w:rPr>
                <w:rFonts w:ascii="Times New Roman" w:hAnsi="Times New Roman"/>
                <w:sz w:val="20"/>
                <w:szCs w:val="20"/>
                <w:lang w:eastAsia="ar-SA"/>
              </w:rPr>
              <w:t>внутрисалонным</w:t>
            </w:r>
            <w:proofErr w:type="spellEnd"/>
            <w:r w:rsidRPr="004B68AD">
              <w:rPr>
                <w:rFonts w:ascii="Times New Roman" w:hAnsi="Times New Roman"/>
                <w:sz w:val="20"/>
                <w:szCs w:val="20"/>
                <w:lang w:eastAsia="ar-SA"/>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1559" w:type="dxa"/>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p>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p>
        </w:tc>
      </w:tr>
      <w:tr w:rsidR="00C641D1" w:rsidRPr="004B68AD" w:rsidTr="00653760">
        <w:tc>
          <w:tcPr>
            <w:tcW w:w="710" w:type="dxa"/>
            <w:hideMark/>
          </w:tcPr>
          <w:p w:rsidR="00C641D1" w:rsidRPr="004B68AD" w:rsidRDefault="00C641D1" w:rsidP="00653760">
            <w:pPr>
              <w:suppressAutoHyphens/>
              <w:autoSpaceDE w:val="0"/>
              <w:autoSpaceDN w:val="0"/>
              <w:adjustRightInd w:val="0"/>
              <w:spacing w:after="0" w:line="240" w:lineRule="auto"/>
              <w:jc w:val="both"/>
              <w:rPr>
                <w:rFonts w:ascii="Times New Roman" w:hAnsi="Times New Roman"/>
                <w:sz w:val="20"/>
                <w:szCs w:val="20"/>
                <w:lang w:eastAsia="ar-SA"/>
              </w:rPr>
            </w:pPr>
            <w:r w:rsidRPr="004B68AD">
              <w:rPr>
                <w:rFonts w:ascii="Times New Roman" w:hAnsi="Times New Roman"/>
                <w:sz w:val="20"/>
                <w:szCs w:val="20"/>
                <w:lang w:eastAsia="ar-SA"/>
              </w:rPr>
              <w:t>4.</w:t>
            </w:r>
          </w:p>
        </w:tc>
        <w:tc>
          <w:tcPr>
            <w:tcW w:w="7938" w:type="dxa"/>
            <w:hideMark/>
          </w:tcPr>
          <w:p w:rsidR="00C641D1" w:rsidRPr="004B68AD" w:rsidRDefault="00C641D1" w:rsidP="00653760">
            <w:pPr>
              <w:shd w:val="clear" w:color="auto" w:fill="FFFFFF"/>
              <w:suppressAutoHyphens/>
              <w:spacing w:after="0" w:line="240" w:lineRule="auto"/>
              <w:ind w:right="-108"/>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4B68AD">
              <w:rPr>
                <w:rFonts w:ascii="Times New Roman" w:hAnsi="Times New Roman"/>
                <w:sz w:val="20"/>
                <w:szCs w:val="20"/>
                <w:lang w:eastAsia="ar-SA"/>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(К</w:t>
            </w:r>
            <w:proofErr w:type="gramStart"/>
            <w:r w:rsidRPr="004B68AD">
              <w:rPr>
                <w:rFonts w:ascii="Times New Roman" w:hAnsi="Times New Roman"/>
                <w:sz w:val="20"/>
                <w:szCs w:val="20"/>
                <w:lang w:eastAsia="ar-SA"/>
              </w:rPr>
              <w:t>4</w:t>
            </w:r>
            <w:proofErr w:type="gramEnd"/>
            <w:r w:rsidRPr="004B68AD">
              <w:rPr>
                <w:rFonts w:ascii="Times New Roman" w:hAnsi="Times New Roman"/>
                <w:sz w:val="20"/>
                <w:szCs w:val="20"/>
                <w:lang w:eastAsia="ar-SA"/>
              </w:rPr>
              <w:t>)</w:t>
            </w:r>
          </w:p>
        </w:tc>
        <w:tc>
          <w:tcPr>
            <w:tcW w:w="1559" w:type="dxa"/>
          </w:tcPr>
          <w:p w:rsidR="00C641D1" w:rsidRPr="004B68AD" w:rsidRDefault="00C641D1" w:rsidP="00653760">
            <w:pPr>
              <w:suppressAutoHyphens/>
              <w:autoSpaceDE w:val="0"/>
              <w:autoSpaceDN w:val="0"/>
              <w:adjustRightInd w:val="0"/>
              <w:spacing w:after="0" w:line="240" w:lineRule="auto"/>
              <w:jc w:val="center"/>
              <w:rPr>
                <w:rFonts w:ascii="Times New Roman" w:hAnsi="Times New Roman"/>
                <w:sz w:val="20"/>
                <w:szCs w:val="20"/>
                <w:lang w:eastAsia="ar-SA"/>
              </w:rPr>
            </w:pPr>
            <w:r w:rsidRPr="004B68AD">
              <w:rPr>
                <w:rFonts w:ascii="Times New Roman" w:hAnsi="Times New Roman"/>
                <w:sz w:val="20"/>
                <w:szCs w:val="20"/>
                <w:lang w:eastAsia="ar-SA"/>
              </w:rPr>
              <w:t>-</w:t>
            </w:r>
          </w:p>
        </w:tc>
      </w:tr>
    </w:tbl>
    <w:p w:rsidR="00C641D1" w:rsidRPr="004B68AD" w:rsidRDefault="00C641D1" w:rsidP="00C641D1">
      <w:pPr>
        <w:shd w:val="clear" w:color="auto" w:fill="FFFFFF"/>
        <w:suppressAutoHyphens/>
        <w:spacing w:after="0" w:line="240" w:lineRule="auto"/>
        <w:jc w:val="both"/>
        <w:textAlignment w:val="baseline"/>
        <w:rPr>
          <w:rFonts w:ascii="Times New Roman" w:hAnsi="Times New Roman"/>
          <w:bCs/>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Cs/>
          <w:sz w:val="20"/>
          <w:szCs w:val="20"/>
          <w:lang w:eastAsia="ar-SA"/>
        </w:rPr>
      </w:pPr>
      <w:r w:rsidRPr="004B68AD">
        <w:rPr>
          <w:rFonts w:ascii="Times New Roman" w:hAnsi="Times New Roman"/>
          <w:bCs/>
          <w:sz w:val="20"/>
          <w:szCs w:val="20"/>
          <w:lang w:eastAsia="ar-SA"/>
        </w:rPr>
        <w:t xml:space="preserve">Термины, применяемые при оценке и сопоставлении заявок </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Cs/>
          <w:sz w:val="20"/>
          <w:szCs w:val="20"/>
          <w:lang w:eastAsia="ar-SA"/>
        </w:rPr>
      </w:pPr>
      <w:r w:rsidRPr="004B68AD">
        <w:rPr>
          <w:rFonts w:ascii="Times New Roman" w:hAnsi="Times New Roman"/>
          <w:bCs/>
          <w:sz w:val="20"/>
          <w:szCs w:val="20"/>
          <w:lang w:eastAsia="ar-SA"/>
        </w:rPr>
        <w:t>на участие в открытом конкурсе</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Cs/>
          <w:sz w:val="20"/>
          <w:szCs w:val="20"/>
          <w:lang w:eastAsia="ar-SA"/>
        </w:rPr>
      </w:pP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bCs/>
          <w:sz w:val="20"/>
          <w:szCs w:val="20"/>
          <w:lang w:eastAsia="ar-SA"/>
        </w:rPr>
      </w:pPr>
      <w:r w:rsidRPr="004B68AD">
        <w:rPr>
          <w:rFonts w:ascii="Times New Roman" w:hAnsi="Times New Roman"/>
          <w:bCs/>
          <w:sz w:val="20"/>
          <w:szCs w:val="20"/>
          <w:lang w:eastAsia="ar-SA"/>
        </w:rPr>
        <w:t>Значимость критерия оценки - вес критерия оценки в совокупности критериев оценки, установленных в конкурсной документации.</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bCs/>
          <w:sz w:val="20"/>
          <w:szCs w:val="20"/>
          <w:lang w:eastAsia="ar-SA"/>
        </w:rPr>
      </w:pPr>
      <w:r w:rsidRPr="004B68AD">
        <w:rPr>
          <w:rFonts w:ascii="Times New Roman" w:hAnsi="Times New Roman"/>
          <w:bCs/>
          <w:sz w:val="20"/>
          <w:szCs w:val="20"/>
          <w:lang w:eastAsia="ar-SA"/>
        </w:rPr>
        <w:t>Коэффициент значимости критерия оценки (</w:t>
      </w:r>
      <w:proofErr w:type="spellStart"/>
      <w:r w:rsidRPr="004B68AD">
        <w:rPr>
          <w:rFonts w:ascii="Times New Roman" w:hAnsi="Times New Roman"/>
          <w:bCs/>
          <w:sz w:val="20"/>
          <w:szCs w:val="20"/>
          <w:lang w:eastAsia="ar-SA"/>
        </w:rPr>
        <w:t>Кзн</w:t>
      </w:r>
      <w:proofErr w:type="spellEnd"/>
      <w:r w:rsidRPr="004B68AD">
        <w:rPr>
          <w:rFonts w:ascii="Times New Roman" w:hAnsi="Times New Roman"/>
          <w:bCs/>
          <w:sz w:val="20"/>
          <w:szCs w:val="20"/>
          <w:lang w:eastAsia="ar-SA"/>
        </w:rPr>
        <w:t>) - вес критерия  оценки в совокупности критериев оценки, установленных в конкурсной документации, деленный на 100%.</w:t>
      </w:r>
    </w:p>
    <w:p w:rsidR="00C641D1" w:rsidRPr="004B68AD" w:rsidRDefault="00C641D1" w:rsidP="00C641D1">
      <w:pPr>
        <w:suppressAutoHyphens/>
        <w:spacing w:after="0" w:line="240" w:lineRule="auto"/>
        <w:ind w:firstLine="709"/>
        <w:jc w:val="both"/>
        <w:rPr>
          <w:rFonts w:ascii="Times New Roman" w:hAnsi="Times New Roman"/>
          <w:bCs/>
          <w:sz w:val="20"/>
          <w:szCs w:val="20"/>
          <w:lang w:eastAsia="ar-SA"/>
        </w:rPr>
      </w:pPr>
      <w:r w:rsidRPr="004B68AD">
        <w:rPr>
          <w:rFonts w:ascii="Times New Roman" w:hAnsi="Times New Roman"/>
          <w:bCs/>
          <w:sz w:val="20"/>
          <w:szCs w:val="20"/>
          <w:lang w:eastAsia="ar-SA"/>
        </w:rPr>
        <w:lastRenderedPageBreak/>
        <w:t>Рейтинг заявки по критерию оценки - оценка в баллах, получаемая участником открытого конкурса по результатам оценки по критерию оценки с учетом коэффициента значимости критерия оценки. </w:t>
      </w:r>
    </w:p>
    <w:p w:rsidR="00C641D1" w:rsidRPr="004B68AD" w:rsidRDefault="00C641D1" w:rsidP="00C641D1">
      <w:pPr>
        <w:suppressAutoHyphens/>
        <w:spacing w:after="0" w:line="240" w:lineRule="auto"/>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r w:rsidRPr="004B68AD">
        <w:rPr>
          <w:rFonts w:ascii="Times New Roman" w:hAnsi="Times New Roman"/>
          <w:b/>
          <w:bCs/>
          <w:sz w:val="20"/>
          <w:szCs w:val="20"/>
          <w:lang w:eastAsia="ar-SA"/>
        </w:rPr>
        <w:t xml:space="preserve">Порядок оценки </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b/>
          <w:bCs/>
          <w:sz w:val="20"/>
          <w:szCs w:val="20"/>
          <w:lang w:eastAsia="ar-SA"/>
        </w:rPr>
      </w:pP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1.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на территории </w:t>
      </w:r>
      <w:proofErr w:type="spellStart"/>
      <w:r w:rsidRPr="004B68AD">
        <w:rPr>
          <w:rFonts w:ascii="Times New Roman" w:hAnsi="Times New Roman"/>
          <w:sz w:val="20"/>
          <w:szCs w:val="20"/>
          <w:lang w:eastAsia="ar-SA"/>
        </w:rPr>
        <w:t>Екатериновского</w:t>
      </w:r>
      <w:proofErr w:type="spellEnd"/>
      <w:r w:rsidRPr="004B68AD">
        <w:rPr>
          <w:rFonts w:ascii="Times New Roman" w:hAnsi="Times New Roman"/>
          <w:sz w:val="20"/>
          <w:szCs w:val="20"/>
          <w:lang w:eastAsia="ar-SA"/>
        </w:rPr>
        <w:t xml:space="preserve"> муниципального района  (далее - открытый конкурс) по критерию К</w:t>
      </w:r>
      <w:proofErr w:type="gramStart"/>
      <w:r w:rsidRPr="004B68AD">
        <w:rPr>
          <w:rFonts w:ascii="Times New Roman" w:hAnsi="Times New Roman"/>
          <w:sz w:val="20"/>
          <w:szCs w:val="20"/>
          <w:vertAlign w:val="subscript"/>
          <w:lang w:eastAsia="ar-SA"/>
        </w:rPr>
        <w:t>1</w:t>
      </w:r>
      <w:proofErr w:type="gramEnd"/>
      <w:r w:rsidRPr="004B68AD">
        <w:rPr>
          <w:rFonts w:ascii="Times New Roman" w:hAnsi="Times New Roman"/>
          <w:sz w:val="20"/>
          <w:szCs w:val="20"/>
          <w:lang w:eastAsia="ar-SA"/>
        </w:rPr>
        <w:t xml:space="preserve">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организатор определяет количество баллов по формуле:</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r>
        <w:rPr>
          <w:rFonts w:ascii="Times New Roman" w:hAnsi="Times New Roman"/>
          <w:noProof/>
          <w:sz w:val="20"/>
          <w:szCs w:val="20"/>
        </w:rPr>
        <w:drawing>
          <wp:inline distT="0" distB="0" distL="0" distR="0">
            <wp:extent cx="2095500" cy="4381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095500" cy="438150"/>
                    </a:xfrm>
                    <a:prstGeom prst="rect">
                      <a:avLst/>
                    </a:prstGeom>
                    <a:noFill/>
                    <a:ln w="9525">
                      <a:noFill/>
                      <a:miter lim="800000"/>
                      <a:headEnd/>
                      <a:tailEnd/>
                    </a:ln>
                  </pic:spPr>
                </pic:pic>
              </a:graphicData>
            </a:graphic>
          </wp:inline>
        </w:drawing>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val="en-US" w:eastAsia="ar-SA"/>
        </w:rPr>
        <w:t>Ti</w:t>
      </w:r>
      <w:r w:rsidRPr="004B68AD">
        <w:rPr>
          <w:rFonts w:ascii="Times New Roman" w:hAnsi="Times New Roman"/>
          <w:sz w:val="20"/>
          <w:szCs w:val="20"/>
          <w:lang w:eastAsia="ar-SA"/>
        </w:rPr>
        <w:t xml:space="preserve"> - </w:t>
      </w:r>
      <w:r w:rsidRPr="004B68AD">
        <w:rPr>
          <w:rFonts w:ascii="Times New Roman" w:hAnsi="Times New Roman"/>
          <w:sz w:val="20"/>
          <w:szCs w:val="20"/>
          <w:lang w:eastAsia="ar-SA"/>
        </w:rPr>
        <w:fldChar w:fldCharType="begin"/>
      </w:r>
      <w:r w:rsidRPr="004B68AD">
        <w:rPr>
          <w:rFonts w:ascii="Times New Roman" w:hAnsi="Times New Roman"/>
          <w:sz w:val="20"/>
          <w:szCs w:val="20"/>
          <w:lang w:eastAsia="ar-SA"/>
        </w:rPr>
        <w:instrText xml:space="preserve"> QUOTE </w:instrText>
      </w:r>
      <w:r w:rsidRPr="004B68AD">
        <w:rPr>
          <w:rFonts w:ascii="Times New Roman" w:hAnsi="Times New Roman"/>
          <w:sz w:val="20"/>
          <w:szCs w:val="20"/>
          <w:lang w:eastAsia="ar-SA"/>
        </w:rPr>
        <w:fldChar w:fldCharType="begin"/>
      </w:r>
      <w:r w:rsidRPr="004B68AD">
        <w:rPr>
          <w:rFonts w:ascii="Times New Roman" w:hAnsi="Times New Roman"/>
          <w:sz w:val="20"/>
          <w:szCs w:val="20"/>
          <w:lang w:eastAsia="ar-SA"/>
        </w:rPr>
        <w:instrText xml:space="preserve"> QUOTE </w:instrText>
      </w:r>
      <w:r>
        <w:rPr>
          <w:rFonts w:ascii="Times New Roman" w:hAnsi="Times New Roman"/>
          <w:noProof/>
          <w:position w:val="-6"/>
          <w:sz w:val="20"/>
          <w:szCs w:val="20"/>
        </w:rPr>
        <w:drawing>
          <wp:inline distT="0" distB="0" distL="0" distR="0">
            <wp:extent cx="962025" cy="2095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4B68AD">
        <w:rPr>
          <w:rFonts w:ascii="Times New Roman" w:hAnsi="Times New Roman"/>
          <w:sz w:val="20"/>
          <w:szCs w:val="20"/>
          <w:lang w:eastAsia="ar-SA"/>
        </w:rPr>
        <w:instrText xml:space="preserve"> </w:instrText>
      </w:r>
      <w:r w:rsidRPr="004B68AD">
        <w:rPr>
          <w:rFonts w:ascii="Times New Roman" w:hAnsi="Times New Roman"/>
          <w:sz w:val="20"/>
          <w:szCs w:val="20"/>
          <w:lang w:eastAsia="ar-SA"/>
        </w:rPr>
        <w:fldChar w:fldCharType="separate"/>
      </w:r>
      <w:r>
        <w:rPr>
          <w:rFonts w:ascii="Times New Roman" w:hAnsi="Times New Roman"/>
          <w:noProof/>
          <w:position w:val="-6"/>
          <w:sz w:val="20"/>
          <w:szCs w:val="20"/>
        </w:rPr>
        <w:drawing>
          <wp:inline distT="0" distB="0" distL="0" distR="0">
            <wp:extent cx="962025" cy="209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4B68AD">
        <w:rPr>
          <w:rFonts w:ascii="Times New Roman" w:hAnsi="Times New Roman"/>
          <w:sz w:val="20"/>
          <w:szCs w:val="20"/>
          <w:lang w:eastAsia="ar-SA"/>
        </w:rPr>
        <w:fldChar w:fldCharType="end"/>
      </w:r>
      <w:r w:rsidRPr="004B68AD">
        <w:rPr>
          <w:rFonts w:ascii="Times New Roman" w:hAnsi="Times New Roman"/>
          <w:sz w:val="20"/>
          <w:szCs w:val="20"/>
          <w:lang w:eastAsia="ar-SA"/>
        </w:rPr>
        <w:instrText xml:space="preserve"> </w:instrText>
      </w:r>
      <w:r w:rsidRPr="004B68AD">
        <w:rPr>
          <w:rFonts w:ascii="Times New Roman" w:hAnsi="Times New Roman"/>
          <w:sz w:val="20"/>
          <w:szCs w:val="20"/>
          <w:lang w:eastAsia="ar-SA"/>
        </w:rPr>
        <w:fldChar w:fldCharType="end"/>
      </w:r>
      <w:r w:rsidRPr="004B68AD">
        <w:rPr>
          <w:rFonts w:ascii="Times New Roman" w:hAnsi="Times New Roman"/>
          <w:sz w:val="20"/>
          <w:szCs w:val="20"/>
          <w:lang w:eastAsia="ar-SA"/>
        </w:rPr>
        <w:t xml:space="preserve">опыт работы </w:t>
      </w:r>
      <w:proofErr w:type="spellStart"/>
      <w:r w:rsidRPr="004B68AD">
        <w:rPr>
          <w:rFonts w:ascii="Times New Roman" w:hAnsi="Times New Roman"/>
          <w:sz w:val="20"/>
          <w:szCs w:val="20"/>
          <w:lang w:eastAsia="ar-SA"/>
        </w:rPr>
        <w:t>i</w:t>
      </w:r>
      <w:proofErr w:type="spellEnd"/>
      <w:r w:rsidRPr="004B68AD">
        <w:rPr>
          <w:rFonts w:ascii="Times New Roman" w:hAnsi="Times New Roman"/>
          <w:sz w:val="20"/>
          <w:szCs w:val="20"/>
          <w:lang w:eastAsia="ar-SA"/>
        </w:rPr>
        <w:t xml:space="preserve"> участника в годах,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Т</w:t>
      </w:r>
      <w:proofErr w:type="gramEnd"/>
      <w:r w:rsidRPr="004B68AD">
        <w:rPr>
          <w:rFonts w:ascii="Times New Roman" w:hAnsi="Times New Roman"/>
          <w:i/>
          <w:sz w:val="20"/>
          <w:szCs w:val="20"/>
          <w:vertAlign w:val="subscript"/>
          <w:lang w:val="en-US" w:eastAsia="ar-SA"/>
        </w:rPr>
        <w:t>max</w:t>
      </w:r>
      <w:r w:rsidRPr="004B68AD">
        <w:rPr>
          <w:rFonts w:ascii="Times New Roman" w:hAnsi="Times New Roman"/>
          <w:sz w:val="20"/>
          <w:szCs w:val="20"/>
          <w:lang w:eastAsia="ar-SA"/>
        </w:rPr>
        <w:t xml:space="preserve"> - максимальный опыт работы из предложенных участниками, в годах.</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2. При оценке и сопоставлении заявок на участие в открытом конкурсе по критерию К</w:t>
      </w:r>
      <w:proofErr w:type="gramStart"/>
      <w:r w:rsidRPr="004B68AD">
        <w:rPr>
          <w:rFonts w:ascii="Times New Roman" w:hAnsi="Times New Roman"/>
          <w:sz w:val="20"/>
          <w:szCs w:val="20"/>
          <w:vertAlign w:val="subscript"/>
          <w:lang w:eastAsia="ar-SA"/>
        </w:rPr>
        <w:t>2</w:t>
      </w:r>
      <w:proofErr w:type="gramEnd"/>
      <w:r w:rsidRPr="004B68AD">
        <w:rPr>
          <w:rFonts w:ascii="Times New Roman" w:hAnsi="Times New Roman"/>
          <w:sz w:val="20"/>
          <w:szCs w:val="20"/>
          <w:lang w:eastAsia="ar-SA"/>
        </w:rPr>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организатор определяет количество баллов по формуле:</w:t>
      </w:r>
    </w:p>
    <w:p w:rsidR="00C641D1" w:rsidRPr="004B68AD" w:rsidRDefault="00C641D1" w:rsidP="00C641D1">
      <w:pPr>
        <w:shd w:val="clear" w:color="auto" w:fill="FFFFFF"/>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r>
        <w:rPr>
          <w:rFonts w:ascii="Times New Roman" w:hAnsi="Times New Roman"/>
          <w:noProof/>
          <w:sz w:val="20"/>
          <w:szCs w:val="20"/>
        </w:rPr>
        <w:drawing>
          <wp:inline distT="0" distB="0" distL="0" distR="0">
            <wp:extent cx="1933575" cy="4667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933575" cy="466725"/>
                    </a:xfrm>
                    <a:prstGeom prst="rect">
                      <a:avLst/>
                    </a:prstGeom>
                    <a:noFill/>
                    <a:ln w="9525">
                      <a:noFill/>
                      <a:miter lim="800000"/>
                      <a:headEnd/>
                      <a:tailEnd/>
                    </a:ln>
                  </pic:spPr>
                </pic:pic>
              </a:graphicData>
            </a:graphic>
          </wp:inline>
        </w:drawing>
      </w:r>
    </w:p>
    <w:p w:rsidR="00C641D1" w:rsidRPr="004B68AD" w:rsidRDefault="00C641D1" w:rsidP="00C641D1">
      <w:pPr>
        <w:shd w:val="clear" w:color="auto" w:fill="FFFFFF"/>
        <w:suppressAutoHyphens/>
        <w:spacing w:after="0" w:line="240" w:lineRule="auto"/>
        <w:jc w:val="both"/>
        <w:textAlignment w:val="baseline"/>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r>
        <w:rPr>
          <w:rFonts w:ascii="Times New Roman" w:hAnsi="Times New Roman"/>
          <w:noProof/>
          <w:sz w:val="20"/>
          <w:szCs w:val="20"/>
        </w:rPr>
        <w:drawing>
          <wp:inline distT="0" distB="0" distL="0" distR="0">
            <wp:extent cx="2762250" cy="438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762250" cy="438150"/>
                    </a:xfrm>
                    <a:prstGeom prst="rect">
                      <a:avLst/>
                    </a:prstGeom>
                    <a:noFill/>
                    <a:ln w="9525">
                      <a:noFill/>
                      <a:miter lim="800000"/>
                      <a:headEnd/>
                      <a:tailEnd/>
                    </a:ln>
                  </pic:spPr>
                </pic:pic>
              </a:graphicData>
            </a:graphic>
          </wp:inline>
        </w:drawing>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fldChar w:fldCharType="begin"/>
      </w:r>
      <w:r w:rsidRPr="004B68AD">
        <w:rPr>
          <w:rFonts w:ascii="Times New Roman" w:hAnsi="Times New Roman"/>
          <w:sz w:val="20"/>
          <w:szCs w:val="20"/>
          <w:lang w:eastAsia="ar-SA"/>
        </w:rPr>
        <w:instrText xml:space="preserve"> QUOTE </w:instrText>
      </w:r>
      <w:r w:rsidRPr="004B68AD">
        <w:rPr>
          <w:rFonts w:ascii="Times New Roman" w:hAnsi="Times New Roman"/>
          <w:sz w:val="20"/>
          <w:szCs w:val="20"/>
          <w:lang w:eastAsia="ar-SA"/>
        </w:rPr>
        <w:fldChar w:fldCharType="begin"/>
      </w:r>
      <w:r w:rsidRPr="004B68AD">
        <w:rPr>
          <w:rFonts w:ascii="Times New Roman" w:hAnsi="Times New Roman"/>
          <w:sz w:val="20"/>
          <w:szCs w:val="20"/>
          <w:lang w:eastAsia="ar-SA"/>
        </w:rPr>
        <w:instrText xml:space="preserve"> QUOTE </w:instrText>
      </w:r>
      <w:r>
        <w:rPr>
          <w:rFonts w:ascii="Times New Roman" w:hAnsi="Times New Roman"/>
          <w:noProof/>
          <w:position w:val="-11"/>
          <w:sz w:val="20"/>
          <w:szCs w:val="20"/>
        </w:rPr>
        <w:drawing>
          <wp:inline distT="0" distB="0" distL="0" distR="0">
            <wp:extent cx="245745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457450" cy="228600"/>
                    </a:xfrm>
                    <a:prstGeom prst="rect">
                      <a:avLst/>
                    </a:prstGeom>
                    <a:noFill/>
                    <a:ln w="9525">
                      <a:noFill/>
                      <a:miter lim="800000"/>
                      <a:headEnd/>
                      <a:tailEnd/>
                    </a:ln>
                  </pic:spPr>
                </pic:pic>
              </a:graphicData>
            </a:graphic>
          </wp:inline>
        </w:drawing>
      </w:r>
      <w:r w:rsidRPr="004B68AD">
        <w:rPr>
          <w:rFonts w:ascii="Times New Roman" w:hAnsi="Times New Roman"/>
          <w:sz w:val="20"/>
          <w:szCs w:val="20"/>
          <w:lang w:eastAsia="ar-SA"/>
        </w:rPr>
        <w:instrText xml:space="preserve"> </w:instrText>
      </w:r>
      <w:r w:rsidRPr="004B68AD">
        <w:rPr>
          <w:rFonts w:ascii="Times New Roman" w:hAnsi="Times New Roman"/>
          <w:sz w:val="20"/>
          <w:szCs w:val="20"/>
          <w:lang w:eastAsia="ar-SA"/>
        </w:rPr>
        <w:fldChar w:fldCharType="separate"/>
      </w:r>
      <w:r>
        <w:rPr>
          <w:rFonts w:ascii="Times New Roman" w:hAnsi="Times New Roman"/>
          <w:noProof/>
          <w:position w:val="-11"/>
          <w:sz w:val="20"/>
          <w:szCs w:val="20"/>
        </w:rPr>
        <w:drawing>
          <wp:inline distT="0" distB="0" distL="0" distR="0">
            <wp:extent cx="2457450" cy="228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457450" cy="228600"/>
                    </a:xfrm>
                    <a:prstGeom prst="rect">
                      <a:avLst/>
                    </a:prstGeom>
                    <a:noFill/>
                    <a:ln w="9525">
                      <a:noFill/>
                      <a:miter lim="800000"/>
                      <a:headEnd/>
                      <a:tailEnd/>
                    </a:ln>
                  </pic:spPr>
                </pic:pic>
              </a:graphicData>
            </a:graphic>
          </wp:inline>
        </w:drawing>
      </w:r>
      <w:r w:rsidRPr="004B68AD">
        <w:rPr>
          <w:rFonts w:ascii="Times New Roman" w:hAnsi="Times New Roman"/>
          <w:sz w:val="20"/>
          <w:szCs w:val="20"/>
          <w:lang w:eastAsia="ar-SA"/>
        </w:rPr>
        <w:fldChar w:fldCharType="end"/>
      </w:r>
      <w:r w:rsidRPr="004B68AD">
        <w:rPr>
          <w:rFonts w:ascii="Times New Roman" w:hAnsi="Times New Roman"/>
          <w:sz w:val="20"/>
          <w:szCs w:val="20"/>
          <w:lang w:eastAsia="ar-SA"/>
        </w:rPr>
        <w:instrText xml:space="preserve"> </w:instrText>
      </w:r>
      <w:r w:rsidRPr="004B68AD">
        <w:rPr>
          <w:rFonts w:ascii="Times New Roman" w:hAnsi="Times New Roman"/>
          <w:sz w:val="20"/>
          <w:szCs w:val="20"/>
          <w:lang w:eastAsia="ar-SA"/>
        </w:rPr>
        <w:fldChar w:fldCharType="end"/>
      </w:r>
      <w:proofErr w:type="gramStart"/>
      <w:r w:rsidRPr="004B68AD">
        <w:rPr>
          <w:rFonts w:ascii="Times New Roman" w:hAnsi="Times New Roman"/>
          <w:sz w:val="20"/>
          <w:szCs w:val="20"/>
          <w:lang w:eastAsia="ar-SA"/>
        </w:rPr>
        <w:t>Т</w:t>
      </w:r>
      <w:proofErr w:type="gramEnd"/>
      <w:r w:rsidRPr="004B68AD">
        <w:rPr>
          <w:rFonts w:ascii="Times New Roman" w:hAnsi="Times New Roman"/>
          <w:sz w:val="20"/>
          <w:szCs w:val="20"/>
          <w:vertAlign w:val="subscript"/>
          <w:lang w:val="en-US" w:eastAsia="ar-SA"/>
        </w:rPr>
        <w:t>min</w:t>
      </w:r>
      <w:r w:rsidRPr="004B68AD">
        <w:rPr>
          <w:rFonts w:ascii="Times New Roman" w:hAnsi="Times New Roman"/>
          <w:sz w:val="20"/>
          <w:szCs w:val="20"/>
          <w:vertAlign w:val="subscript"/>
          <w:lang w:eastAsia="ar-SA"/>
        </w:rPr>
        <w:t xml:space="preserve"> ср</w:t>
      </w:r>
      <w:r w:rsidRPr="004B68AD">
        <w:rPr>
          <w:rFonts w:ascii="Times New Roman" w:hAnsi="Times New Roman"/>
          <w:sz w:val="20"/>
          <w:szCs w:val="20"/>
          <w:lang w:eastAsia="ar-SA"/>
        </w:rPr>
        <w:t xml:space="preserve"> - минимальный средний срок эксплуатации транспортных средств из предложенных участниками, в годах;</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proofErr w:type="spellStart"/>
      <w:r w:rsidRPr="004B68AD">
        <w:rPr>
          <w:rFonts w:ascii="Times New Roman" w:hAnsi="Times New Roman"/>
          <w:sz w:val="20"/>
          <w:szCs w:val="20"/>
          <w:lang w:eastAsia="ar-SA"/>
        </w:rPr>
        <w:t>Т</w:t>
      </w:r>
      <w:proofErr w:type="gramStart"/>
      <w:r w:rsidRPr="004B68AD">
        <w:rPr>
          <w:rFonts w:ascii="Times New Roman" w:hAnsi="Times New Roman"/>
          <w:sz w:val="20"/>
          <w:szCs w:val="20"/>
          <w:lang w:eastAsia="ar-SA"/>
        </w:rPr>
        <w:t>i</w:t>
      </w:r>
      <w:proofErr w:type="gramEnd"/>
      <w:r w:rsidRPr="004B68AD">
        <w:rPr>
          <w:rFonts w:ascii="Times New Roman" w:hAnsi="Times New Roman"/>
          <w:sz w:val="20"/>
          <w:szCs w:val="20"/>
          <w:vertAlign w:val="subscript"/>
          <w:lang w:eastAsia="ar-SA"/>
        </w:rPr>
        <w:t>ср</w:t>
      </w:r>
      <w:proofErr w:type="spellEnd"/>
      <w:r w:rsidRPr="004B68AD">
        <w:rPr>
          <w:rFonts w:ascii="Times New Roman" w:hAnsi="Times New Roman"/>
          <w:sz w:val="20"/>
          <w:szCs w:val="20"/>
          <w:lang w:eastAsia="ar-SA"/>
        </w:rPr>
        <w:t xml:space="preserve"> - </w:t>
      </w:r>
      <w:r w:rsidRPr="004B68AD">
        <w:rPr>
          <w:rFonts w:ascii="Times New Roman" w:hAnsi="Times New Roman"/>
          <w:sz w:val="20"/>
          <w:szCs w:val="20"/>
          <w:lang w:eastAsia="ar-SA"/>
        </w:rPr>
        <w:fldChar w:fldCharType="begin"/>
      </w:r>
      <w:r w:rsidRPr="004B68AD">
        <w:rPr>
          <w:rFonts w:ascii="Times New Roman" w:hAnsi="Times New Roman"/>
          <w:sz w:val="20"/>
          <w:szCs w:val="20"/>
          <w:lang w:eastAsia="ar-SA"/>
        </w:rPr>
        <w:instrText xml:space="preserve"> QUOTE </w:instrText>
      </w:r>
      <w:r>
        <w:rPr>
          <w:rFonts w:ascii="Times New Roman" w:hAnsi="Times New Roman"/>
          <w:noProof/>
          <w:position w:val="-6"/>
          <w:sz w:val="20"/>
          <w:szCs w:val="20"/>
        </w:rPr>
        <w:drawing>
          <wp:inline distT="0" distB="0" distL="0" distR="0">
            <wp:extent cx="695325"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695325" cy="209550"/>
                    </a:xfrm>
                    <a:prstGeom prst="rect">
                      <a:avLst/>
                    </a:prstGeom>
                    <a:noFill/>
                    <a:ln w="9525">
                      <a:noFill/>
                      <a:miter lim="800000"/>
                      <a:headEnd/>
                      <a:tailEnd/>
                    </a:ln>
                  </pic:spPr>
                </pic:pic>
              </a:graphicData>
            </a:graphic>
          </wp:inline>
        </w:drawing>
      </w:r>
      <w:r w:rsidRPr="004B68AD">
        <w:rPr>
          <w:rFonts w:ascii="Times New Roman" w:hAnsi="Times New Roman"/>
          <w:sz w:val="20"/>
          <w:szCs w:val="20"/>
          <w:lang w:eastAsia="ar-SA"/>
        </w:rPr>
        <w:instrText xml:space="preserve"> </w:instrText>
      </w:r>
      <w:r w:rsidRPr="004B68AD">
        <w:rPr>
          <w:rFonts w:ascii="Times New Roman" w:hAnsi="Times New Roman"/>
          <w:sz w:val="20"/>
          <w:szCs w:val="20"/>
          <w:lang w:eastAsia="ar-SA"/>
        </w:rPr>
        <w:fldChar w:fldCharType="separate"/>
      </w:r>
      <w:r>
        <w:rPr>
          <w:rFonts w:ascii="Times New Roman" w:hAnsi="Times New Roman"/>
          <w:noProof/>
          <w:position w:val="-6"/>
          <w:sz w:val="20"/>
          <w:szCs w:val="20"/>
        </w:rPr>
        <w:drawing>
          <wp:inline distT="0" distB="0" distL="0" distR="0">
            <wp:extent cx="695325"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695325" cy="209550"/>
                    </a:xfrm>
                    <a:prstGeom prst="rect">
                      <a:avLst/>
                    </a:prstGeom>
                    <a:noFill/>
                    <a:ln w="9525">
                      <a:noFill/>
                      <a:miter lim="800000"/>
                      <a:headEnd/>
                      <a:tailEnd/>
                    </a:ln>
                  </pic:spPr>
                </pic:pic>
              </a:graphicData>
            </a:graphic>
          </wp:inline>
        </w:drawing>
      </w:r>
      <w:r w:rsidRPr="004B68AD">
        <w:rPr>
          <w:rFonts w:ascii="Times New Roman" w:hAnsi="Times New Roman"/>
          <w:sz w:val="20"/>
          <w:szCs w:val="20"/>
          <w:lang w:eastAsia="ar-SA"/>
        </w:rPr>
        <w:fldChar w:fldCharType="end"/>
      </w:r>
      <w:r w:rsidRPr="004B68AD">
        <w:rPr>
          <w:rFonts w:ascii="Times New Roman" w:hAnsi="Times New Roman"/>
          <w:sz w:val="20"/>
          <w:szCs w:val="20"/>
          <w:lang w:eastAsia="ar-SA"/>
        </w:rPr>
        <w:t xml:space="preserve">срок эксплуатации транспортных средств, предложенных </w:t>
      </w:r>
      <w:proofErr w:type="spellStart"/>
      <w:r w:rsidRPr="004B68AD">
        <w:rPr>
          <w:rFonts w:ascii="Times New Roman" w:hAnsi="Times New Roman"/>
          <w:sz w:val="20"/>
          <w:szCs w:val="20"/>
          <w:lang w:val="en-US" w:eastAsia="ar-SA"/>
        </w:rPr>
        <w:t>i</w:t>
      </w:r>
      <w:proofErr w:type="spellEnd"/>
      <w:r w:rsidRPr="004B68AD">
        <w:rPr>
          <w:rFonts w:ascii="Times New Roman" w:hAnsi="Times New Roman"/>
          <w:sz w:val="20"/>
          <w:szCs w:val="20"/>
          <w:lang w:eastAsia="ar-SA"/>
        </w:rPr>
        <w:t xml:space="preserve"> участником, в годах;</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val="en-US" w:eastAsia="ar-SA"/>
        </w:rPr>
        <w:t>N</w:t>
      </w:r>
      <w:r w:rsidRPr="004B68AD">
        <w:rPr>
          <w:rFonts w:ascii="Times New Roman" w:hAnsi="Times New Roman"/>
          <w:sz w:val="20"/>
          <w:szCs w:val="20"/>
          <w:lang w:eastAsia="ar-SA"/>
        </w:rPr>
        <w:t>1…</w:t>
      </w:r>
      <w:r w:rsidRPr="004B68AD">
        <w:rPr>
          <w:rFonts w:ascii="Times New Roman" w:hAnsi="Times New Roman"/>
          <w:sz w:val="20"/>
          <w:szCs w:val="20"/>
          <w:lang w:val="en-US" w:eastAsia="ar-SA"/>
        </w:rPr>
        <w:t>n</w:t>
      </w:r>
      <w:r w:rsidRPr="004B68AD">
        <w:rPr>
          <w:rFonts w:ascii="Times New Roman" w:hAnsi="Times New Roman"/>
          <w:sz w:val="20"/>
          <w:szCs w:val="20"/>
          <w:lang w:eastAsia="ar-SA"/>
        </w:rPr>
        <w:t xml:space="preserve"> - количество транспортных средств определенного срока эксплуатации; </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val="en-US" w:eastAsia="ar-SA"/>
        </w:rPr>
        <w:t>T</w:t>
      </w:r>
      <w:r w:rsidRPr="004B68AD">
        <w:rPr>
          <w:rFonts w:ascii="Times New Roman" w:hAnsi="Times New Roman"/>
          <w:sz w:val="20"/>
          <w:szCs w:val="20"/>
          <w:lang w:eastAsia="ar-SA"/>
        </w:rPr>
        <w:t>1…</w:t>
      </w:r>
      <w:r w:rsidRPr="004B68AD">
        <w:rPr>
          <w:rFonts w:ascii="Times New Roman" w:hAnsi="Times New Roman"/>
          <w:sz w:val="20"/>
          <w:szCs w:val="20"/>
          <w:lang w:val="en-US" w:eastAsia="ar-SA"/>
        </w:rPr>
        <w:t>n</w:t>
      </w:r>
      <w:r w:rsidRPr="004B68AD">
        <w:rPr>
          <w:rFonts w:ascii="Times New Roman" w:hAnsi="Times New Roman"/>
          <w:sz w:val="20"/>
          <w:szCs w:val="20"/>
          <w:lang w:eastAsia="ar-SA"/>
        </w:rPr>
        <w:t xml:space="preserve"> - срок эксплуатации транспортного средства, в годах;</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val="en-US" w:eastAsia="ar-SA"/>
        </w:rPr>
        <w:t>N</w:t>
      </w:r>
      <w:r w:rsidRPr="004B68AD">
        <w:rPr>
          <w:rFonts w:ascii="Times New Roman" w:hAnsi="Times New Roman"/>
          <w:sz w:val="20"/>
          <w:szCs w:val="20"/>
          <w:vertAlign w:val="subscript"/>
          <w:lang w:val="en-US" w:eastAsia="ar-SA"/>
        </w:rPr>
        <w:t>TC</w:t>
      </w:r>
      <w:r w:rsidRPr="004B68AD">
        <w:rPr>
          <w:rFonts w:ascii="Times New Roman" w:hAnsi="Times New Roman"/>
          <w:sz w:val="20"/>
          <w:szCs w:val="20"/>
          <w:lang w:eastAsia="ar-SA"/>
        </w:rPr>
        <w:t xml:space="preserve"> – количество транспортных средств, предложенных участником.</w:t>
      </w:r>
      <w:proofErr w:type="gramEnd"/>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3. При оценке и сопоставлении заявок на участие в открытом конкурсе по критерию К</w:t>
      </w:r>
      <w:r w:rsidRPr="004B68AD">
        <w:rPr>
          <w:rFonts w:ascii="Times New Roman" w:hAnsi="Times New Roman"/>
          <w:sz w:val="20"/>
          <w:szCs w:val="20"/>
          <w:vertAlign w:val="subscript"/>
          <w:lang w:eastAsia="ar-SA"/>
        </w:rPr>
        <w:t>3</w:t>
      </w:r>
      <w:r w:rsidRPr="004B68AD">
        <w:rPr>
          <w:rFonts w:ascii="Times New Roman" w:hAnsi="Times New Roman"/>
          <w:sz w:val="20"/>
          <w:szCs w:val="20"/>
          <w:lang w:eastAsia="ar-SA"/>
        </w:rPr>
        <w:t xml:space="preserve"> «Влияющие на качество перевозок характеристики транспортных средств,</w:t>
      </w:r>
      <w:r w:rsidRPr="004B68AD">
        <w:rPr>
          <w:rFonts w:ascii="Times New Roman" w:hAnsi="Times New Roman"/>
          <w:b/>
          <w:sz w:val="20"/>
          <w:szCs w:val="20"/>
          <w:lang w:eastAsia="ar-SA"/>
        </w:rPr>
        <w:t xml:space="preserve"> </w:t>
      </w:r>
      <w:r w:rsidRPr="004B68AD">
        <w:rPr>
          <w:rFonts w:ascii="Times New Roman" w:hAnsi="Times New Roman"/>
          <w:sz w:val="20"/>
          <w:szCs w:val="20"/>
          <w:lang w:eastAsia="ar-SA"/>
        </w:rPr>
        <w:t>предлагаемых юридическим лицом, индивидуальным предпринимателем или участниками договора</w:t>
      </w:r>
      <w:r w:rsidRPr="004B68AD">
        <w:rPr>
          <w:rFonts w:ascii="Times New Roman" w:hAnsi="Times New Roman"/>
          <w:b/>
          <w:sz w:val="20"/>
          <w:szCs w:val="20"/>
          <w:lang w:eastAsia="ar-SA"/>
        </w:rPr>
        <w:t xml:space="preserve"> </w:t>
      </w:r>
      <w:r w:rsidRPr="004B68AD">
        <w:rPr>
          <w:rFonts w:ascii="Times New Roman" w:hAnsi="Times New Roman"/>
          <w:sz w:val="20"/>
          <w:szCs w:val="20"/>
          <w:lang w:eastAsia="ar-SA"/>
        </w:rPr>
        <w:t xml:space="preserve">простого товарищества для осуществления регулярных перевозок» организатор устанавливает следующие показатели, раскрывающие содержание критерия оценки: </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w:t>
      </w:r>
      <w:proofErr w:type="gramStart"/>
      <w:r w:rsidRPr="004B68AD">
        <w:rPr>
          <w:rFonts w:ascii="Times New Roman" w:hAnsi="Times New Roman"/>
          <w:sz w:val="20"/>
          <w:szCs w:val="20"/>
          <w:lang w:eastAsia="ar-SA"/>
        </w:rPr>
        <w:t>1</w:t>
      </w:r>
      <w:proofErr w:type="gramEnd"/>
      <w:r w:rsidRPr="004B68AD">
        <w:rPr>
          <w:rFonts w:ascii="Times New Roman" w:hAnsi="Times New Roman"/>
          <w:sz w:val="20"/>
          <w:szCs w:val="20"/>
          <w:lang w:eastAsia="ar-SA"/>
        </w:rPr>
        <w:t xml:space="preserve"> - наличие системы кондиционирования или вентиляции салона автобуса;</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w:t>
      </w:r>
      <w:proofErr w:type="gramStart"/>
      <w:r w:rsidRPr="004B68AD">
        <w:rPr>
          <w:rFonts w:ascii="Times New Roman" w:hAnsi="Times New Roman"/>
          <w:sz w:val="20"/>
          <w:szCs w:val="20"/>
          <w:lang w:eastAsia="ar-SA"/>
        </w:rPr>
        <w:t>2</w:t>
      </w:r>
      <w:proofErr w:type="gramEnd"/>
      <w:r w:rsidRPr="004B68AD">
        <w:rPr>
          <w:rFonts w:ascii="Times New Roman" w:hAnsi="Times New Roman"/>
          <w:sz w:val="20"/>
          <w:szCs w:val="20"/>
          <w:lang w:eastAsia="ar-SA"/>
        </w:rPr>
        <w:t xml:space="preserve"> - наличие в салоне накопительной площадки для пассажиров, инвалидов и пассажиров с детскими колясками;</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П3 - наличие низкого пола салона автобуса;</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w:t>
      </w:r>
      <w:proofErr w:type="gramStart"/>
      <w:r w:rsidRPr="004B68AD">
        <w:rPr>
          <w:rFonts w:ascii="Times New Roman" w:hAnsi="Times New Roman"/>
          <w:sz w:val="20"/>
          <w:szCs w:val="20"/>
          <w:lang w:eastAsia="ar-SA"/>
        </w:rPr>
        <w:t>4</w:t>
      </w:r>
      <w:proofErr w:type="gramEnd"/>
      <w:r w:rsidRPr="004B68AD">
        <w:rPr>
          <w:rFonts w:ascii="Times New Roman" w:hAnsi="Times New Roman"/>
          <w:sz w:val="20"/>
          <w:szCs w:val="20"/>
          <w:lang w:eastAsia="ar-SA"/>
        </w:rPr>
        <w:t xml:space="preserve"> - наличие устройства для открывания и закрывания сдвижной двери автобуса (электрический или пневматический привод);</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П5 -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w:t>
      </w:r>
      <w:proofErr w:type="gramStart"/>
      <w:r w:rsidRPr="004B68AD">
        <w:rPr>
          <w:rFonts w:ascii="Times New Roman" w:hAnsi="Times New Roman"/>
          <w:sz w:val="20"/>
          <w:szCs w:val="20"/>
          <w:lang w:eastAsia="ar-SA"/>
        </w:rPr>
        <w:t>6</w:t>
      </w:r>
      <w:proofErr w:type="gramEnd"/>
      <w:r w:rsidRPr="004B68AD">
        <w:rPr>
          <w:rFonts w:ascii="Times New Roman" w:hAnsi="Times New Roman"/>
          <w:sz w:val="20"/>
          <w:szCs w:val="20"/>
          <w:lang w:eastAsia="ar-SA"/>
        </w:rPr>
        <w:t xml:space="preserve"> - наличие специального устройства, предназначенного для объявления остановок через акустическую систему (динамики) в салоне;</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w:t>
      </w:r>
      <w:proofErr w:type="gramStart"/>
      <w:r w:rsidRPr="004B68AD">
        <w:rPr>
          <w:rFonts w:ascii="Times New Roman" w:hAnsi="Times New Roman"/>
          <w:sz w:val="20"/>
          <w:szCs w:val="20"/>
          <w:lang w:eastAsia="ar-SA"/>
        </w:rPr>
        <w:t>7</w:t>
      </w:r>
      <w:proofErr w:type="gramEnd"/>
      <w:r w:rsidRPr="004B68AD">
        <w:rPr>
          <w:rFonts w:ascii="Times New Roman" w:hAnsi="Times New Roman"/>
          <w:sz w:val="20"/>
          <w:szCs w:val="20"/>
          <w:lang w:eastAsia="ar-SA"/>
        </w:rPr>
        <w:t xml:space="preserve"> - наличие специальной электронной информационной системы с </w:t>
      </w:r>
      <w:proofErr w:type="spellStart"/>
      <w:r w:rsidRPr="004B68AD">
        <w:rPr>
          <w:rFonts w:ascii="Times New Roman" w:hAnsi="Times New Roman"/>
          <w:sz w:val="20"/>
          <w:szCs w:val="20"/>
          <w:lang w:eastAsia="ar-SA"/>
        </w:rPr>
        <w:t>внутрисалонным</w:t>
      </w:r>
      <w:proofErr w:type="spellEnd"/>
      <w:r w:rsidRPr="004B68AD">
        <w:rPr>
          <w:rFonts w:ascii="Times New Roman" w:hAnsi="Times New Roman"/>
          <w:sz w:val="20"/>
          <w:szCs w:val="20"/>
          <w:lang w:eastAsia="ar-SA"/>
        </w:rPr>
        <w:t xml:space="preserve"> светодиодным табло, предназначенной для отображения актуальной маршрутной информации по ходу следования транспортного средства.</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lastRenderedPageBreak/>
        <w:t>Наличие показателя оценивается в 1 балл, отсутствие показателя оценивается в 0 баллов.</w:t>
      </w:r>
    </w:p>
    <w:p w:rsidR="00C641D1" w:rsidRPr="004B68AD" w:rsidRDefault="00C641D1" w:rsidP="00C641D1">
      <w:pPr>
        <w:shd w:val="clear" w:color="auto" w:fill="FFFFFF"/>
        <w:suppressAutoHyphens/>
        <w:spacing w:after="0" w:line="240" w:lineRule="auto"/>
        <w:ind w:firstLine="7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Оценка по показателям производится для каждого транспортного средства, заявленного для участия в открытом конкурсе, и усредняется по общему количеству транспортных средств, заявленных участником (П</w:t>
      </w:r>
      <w:proofErr w:type="spellStart"/>
      <w:proofErr w:type="gramStart"/>
      <w:r w:rsidRPr="004B68AD">
        <w:rPr>
          <w:rFonts w:ascii="Times New Roman" w:hAnsi="Times New Roman"/>
          <w:sz w:val="20"/>
          <w:szCs w:val="20"/>
          <w:lang w:val="en-US" w:eastAsia="ar-SA"/>
        </w:rPr>
        <w:t>i</w:t>
      </w:r>
      <w:proofErr w:type="spellEnd"/>
      <w:proofErr w:type="gramEnd"/>
      <w:r w:rsidRPr="004B68AD">
        <w:rPr>
          <w:rFonts w:ascii="Times New Roman" w:hAnsi="Times New Roman"/>
          <w:sz w:val="20"/>
          <w:szCs w:val="20"/>
          <w:lang w:eastAsia="ar-SA"/>
        </w:rPr>
        <w:t xml:space="preserve"> ср), путем суммирования баллов по всем показателям и деления на количество транспортных средств, заявленных участником. </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Количество баллов по критерию организатор определяет по формуле:</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r>
        <w:rPr>
          <w:rFonts w:ascii="Times New Roman" w:hAnsi="Times New Roman"/>
          <w:noProof/>
          <w:sz w:val="20"/>
          <w:szCs w:val="20"/>
        </w:rPr>
        <w:drawing>
          <wp:inline distT="0" distB="0" distL="0" distR="0">
            <wp:extent cx="1981200" cy="4667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981200" cy="466725"/>
                    </a:xfrm>
                    <a:prstGeom prst="rect">
                      <a:avLst/>
                    </a:prstGeom>
                    <a:noFill/>
                    <a:ln w="9525">
                      <a:noFill/>
                      <a:miter lim="800000"/>
                      <a:headEnd/>
                      <a:tailEnd/>
                    </a:ln>
                  </pic:spPr>
                </pic:pic>
              </a:graphicData>
            </a:graphic>
          </wp:inline>
        </w:drawing>
      </w:r>
    </w:p>
    <w:p w:rsidR="00C641D1" w:rsidRPr="004B68AD" w:rsidRDefault="00C641D1" w:rsidP="00C641D1">
      <w:pPr>
        <w:shd w:val="clear" w:color="auto" w:fill="FFFFFF"/>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где,</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proofErr w:type="gramStart"/>
      <w:r w:rsidRPr="004B68AD">
        <w:rPr>
          <w:rFonts w:ascii="Times New Roman" w:hAnsi="Times New Roman"/>
          <w:sz w:val="20"/>
          <w:szCs w:val="20"/>
          <w:lang w:eastAsia="ar-SA"/>
        </w:rPr>
        <w:t>П</w:t>
      </w:r>
      <w:proofErr w:type="gramEnd"/>
      <w:r w:rsidRPr="004B68AD">
        <w:rPr>
          <w:rFonts w:ascii="Times New Roman" w:hAnsi="Times New Roman"/>
          <w:sz w:val="20"/>
          <w:szCs w:val="20"/>
          <w:lang w:eastAsia="ar-SA"/>
        </w:rPr>
        <w:t xml:space="preserve"> </w:t>
      </w:r>
      <w:proofErr w:type="spellStart"/>
      <w:r w:rsidRPr="004B68AD">
        <w:rPr>
          <w:rFonts w:ascii="Times New Roman" w:hAnsi="Times New Roman"/>
          <w:sz w:val="20"/>
          <w:szCs w:val="20"/>
          <w:lang w:eastAsia="ar-SA"/>
        </w:rPr>
        <w:t>iср</w:t>
      </w:r>
      <w:proofErr w:type="spellEnd"/>
      <w:r w:rsidRPr="004B68AD">
        <w:rPr>
          <w:rFonts w:ascii="Times New Roman" w:hAnsi="Times New Roman"/>
          <w:sz w:val="20"/>
          <w:szCs w:val="20"/>
          <w:lang w:eastAsia="ar-SA"/>
        </w:rPr>
        <w:t xml:space="preserve"> - среднее значение предложения </w:t>
      </w:r>
      <w:proofErr w:type="spellStart"/>
      <w:r w:rsidRPr="004B68AD">
        <w:rPr>
          <w:rFonts w:ascii="Times New Roman" w:hAnsi="Times New Roman"/>
          <w:sz w:val="20"/>
          <w:szCs w:val="20"/>
          <w:lang w:eastAsia="ar-SA"/>
        </w:rPr>
        <w:t>i</w:t>
      </w:r>
      <w:proofErr w:type="spellEnd"/>
      <w:r w:rsidRPr="004B68AD">
        <w:rPr>
          <w:rFonts w:ascii="Times New Roman" w:hAnsi="Times New Roman"/>
          <w:sz w:val="20"/>
          <w:szCs w:val="20"/>
          <w:lang w:eastAsia="ar-SA"/>
        </w:rPr>
        <w:t xml:space="preserve"> участника по общему количеству транспортных средств, заявленных участником, в баллах;</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w:t>
      </w:r>
      <w:r w:rsidRPr="004B68AD">
        <w:rPr>
          <w:rFonts w:ascii="Times New Roman" w:hAnsi="Times New Roman"/>
          <w:sz w:val="20"/>
          <w:szCs w:val="20"/>
          <w:lang w:val="en-US" w:eastAsia="ar-SA"/>
        </w:rPr>
        <w:t>max</w:t>
      </w:r>
      <w:r w:rsidRPr="004B68AD">
        <w:rPr>
          <w:rFonts w:ascii="Times New Roman" w:hAnsi="Times New Roman"/>
          <w:sz w:val="20"/>
          <w:szCs w:val="20"/>
          <w:lang w:eastAsia="ar-SA"/>
        </w:rPr>
        <w:t xml:space="preserve"> </w:t>
      </w:r>
      <w:r w:rsidRPr="004B68AD">
        <w:rPr>
          <w:rFonts w:ascii="Times New Roman" w:hAnsi="Times New Roman"/>
          <w:sz w:val="20"/>
          <w:szCs w:val="20"/>
          <w:lang w:val="en-US" w:eastAsia="ar-SA"/>
        </w:rPr>
        <w:t>cp</w:t>
      </w:r>
      <w:r w:rsidRPr="004B68AD">
        <w:rPr>
          <w:rFonts w:ascii="Times New Roman" w:hAnsi="Times New Roman"/>
          <w:sz w:val="20"/>
          <w:szCs w:val="20"/>
          <w:lang w:eastAsia="ar-SA"/>
        </w:rPr>
        <w:t xml:space="preserve"> - максимальное среднее значение, </w:t>
      </w:r>
      <w:proofErr w:type="gramStart"/>
      <w:r w:rsidRPr="004B68AD">
        <w:rPr>
          <w:rFonts w:ascii="Times New Roman" w:hAnsi="Times New Roman"/>
          <w:sz w:val="20"/>
          <w:szCs w:val="20"/>
          <w:lang w:eastAsia="ar-SA"/>
        </w:rPr>
        <w:t>из</w:t>
      </w:r>
      <w:proofErr w:type="gramEnd"/>
      <w:r w:rsidRPr="004B68AD">
        <w:rPr>
          <w:rFonts w:ascii="Times New Roman" w:hAnsi="Times New Roman"/>
          <w:sz w:val="20"/>
          <w:szCs w:val="20"/>
          <w:lang w:eastAsia="ar-SA"/>
        </w:rPr>
        <w:t xml:space="preserve"> предложенных участниками, в баллах.</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4. При оценке и сопоставлении заявок на участие в открытом конкурсе по критерию К</w:t>
      </w:r>
      <w:proofErr w:type="gramStart"/>
      <w:r w:rsidRPr="004B68AD">
        <w:rPr>
          <w:rFonts w:ascii="Times New Roman" w:hAnsi="Times New Roman"/>
          <w:sz w:val="20"/>
          <w:szCs w:val="20"/>
          <w:vertAlign w:val="subscript"/>
          <w:lang w:eastAsia="ar-SA"/>
        </w:rPr>
        <w:t>4</w:t>
      </w:r>
      <w:proofErr w:type="gramEnd"/>
      <w:r w:rsidRPr="004B68AD">
        <w:rPr>
          <w:rFonts w:ascii="Times New Roman" w:hAnsi="Times New Roman"/>
          <w:sz w:val="20"/>
          <w:szCs w:val="20"/>
          <w:lang w:eastAsia="ar-SA"/>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организатор определяет количество баллов по формуле:</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К</w:t>
      </w:r>
      <w:proofErr w:type="gramStart"/>
      <w:r w:rsidRPr="004B68AD">
        <w:rPr>
          <w:rFonts w:ascii="Times New Roman" w:hAnsi="Times New Roman"/>
          <w:sz w:val="20"/>
          <w:szCs w:val="20"/>
          <w:lang w:eastAsia="ar-SA"/>
        </w:rPr>
        <w:t>4</w:t>
      </w:r>
      <w:proofErr w:type="gramEnd"/>
      <w:r w:rsidRPr="004B68AD">
        <w:rPr>
          <w:rFonts w:ascii="Times New Roman" w:hAnsi="Times New Roman"/>
          <w:sz w:val="20"/>
          <w:szCs w:val="20"/>
          <w:lang w:eastAsia="ar-SA"/>
        </w:rPr>
        <w:t xml:space="preserve"> = N ДТП/ N тс, где</w:t>
      </w:r>
    </w:p>
    <w:p w:rsidR="00C641D1" w:rsidRPr="004B68AD" w:rsidRDefault="00C641D1" w:rsidP="00C641D1">
      <w:pPr>
        <w:shd w:val="clear" w:color="auto" w:fill="FFFFFF"/>
        <w:suppressAutoHyphens/>
        <w:spacing w:after="0" w:line="240" w:lineRule="auto"/>
        <w:jc w:val="center"/>
        <w:textAlignment w:val="baseline"/>
        <w:rPr>
          <w:rFonts w:ascii="Times New Roman" w:hAnsi="Times New Roman"/>
          <w:sz w:val="20"/>
          <w:szCs w:val="20"/>
          <w:lang w:eastAsia="ar-SA"/>
        </w:rPr>
      </w:pPr>
    </w:p>
    <w:p w:rsidR="00C641D1" w:rsidRPr="004B68AD" w:rsidRDefault="00C641D1" w:rsidP="00C641D1">
      <w:pPr>
        <w:shd w:val="clear" w:color="auto" w:fill="FFFFFF"/>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ab/>
        <w:t>N ДТП - количество ДТП, повлекших за собой человеческие жертвы или причинение вреда здоровью граждан, совершенных участником в течение года, предшествовавшего дате размещения извещения;</w:t>
      </w:r>
    </w:p>
    <w:p w:rsidR="00C641D1" w:rsidRPr="004B68AD" w:rsidRDefault="00C641D1" w:rsidP="00C641D1">
      <w:pPr>
        <w:shd w:val="clear" w:color="auto" w:fill="FFFFFF"/>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ab/>
      </w:r>
      <w:proofErr w:type="gramStart"/>
      <w:r w:rsidRPr="004B68AD">
        <w:rPr>
          <w:rFonts w:ascii="Times New Roman" w:hAnsi="Times New Roman"/>
          <w:sz w:val="20"/>
          <w:szCs w:val="20"/>
          <w:lang w:eastAsia="ar-SA"/>
        </w:rPr>
        <w:t xml:space="preserve">N тс – среднее количество транспортных средств, предусмотренных </w:t>
      </w:r>
      <w:r w:rsidRPr="004B68AD">
        <w:rPr>
          <w:rFonts w:ascii="Times New Roman" w:hAnsi="Times New Roman"/>
          <w:b/>
          <w:sz w:val="20"/>
          <w:szCs w:val="20"/>
          <w:lang w:eastAsia="ar-SA"/>
        </w:rPr>
        <w:t>договорами обязательного страхования</w:t>
      </w:r>
      <w:r w:rsidRPr="004B68AD">
        <w:rPr>
          <w:rFonts w:ascii="Times New Roman" w:hAnsi="Times New Roman"/>
          <w:sz w:val="20"/>
          <w:szCs w:val="20"/>
          <w:lang w:eastAsia="ar-SA"/>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C641D1" w:rsidRPr="004B68AD" w:rsidRDefault="00C641D1" w:rsidP="00C641D1">
      <w:pPr>
        <w:shd w:val="clear" w:color="auto" w:fill="FFFFFF"/>
        <w:suppressAutoHyphens/>
        <w:spacing w:after="0" w:line="240" w:lineRule="auto"/>
        <w:ind w:firstLine="708"/>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Среднее количество транспортных средств N тс, рассчитывается исходя из общего количества </w:t>
      </w:r>
      <w:r w:rsidRPr="004B68AD">
        <w:rPr>
          <w:rFonts w:ascii="Times New Roman" w:hAnsi="Times New Roman"/>
          <w:b/>
          <w:sz w:val="20"/>
          <w:szCs w:val="20"/>
          <w:lang w:eastAsia="ar-SA"/>
        </w:rPr>
        <w:t>в течение года</w:t>
      </w:r>
      <w:r w:rsidRPr="004B68AD">
        <w:rPr>
          <w:rFonts w:ascii="Times New Roman" w:hAnsi="Times New Roman"/>
          <w:sz w:val="20"/>
          <w:szCs w:val="20"/>
          <w:lang w:eastAsia="ar-SA"/>
        </w:rPr>
        <w:t xml:space="preserve">, предшествующего дате размещения извещения, </w:t>
      </w:r>
      <w:r w:rsidRPr="004B68AD">
        <w:rPr>
          <w:rFonts w:ascii="Times New Roman" w:hAnsi="Times New Roman"/>
          <w:b/>
          <w:sz w:val="20"/>
          <w:szCs w:val="20"/>
          <w:lang w:eastAsia="ar-SA"/>
        </w:rPr>
        <w:t>дней действия</w:t>
      </w:r>
      <w:r w:rsidRPr="004B68AD">
        <w:rPr>
          <w:rFonts w:ascii="Times New Roman" w:hAnsi="Times New Roman"/>
          <w:sz w:val="20"/>
          <w:szCs w:val="20"/>
          <w:lang w:eastAsia="ar-SA"/>
        </w:rPr>
        <w:t xml:space="preserve"> </w:t>
      </w:r>
      <w:r w:rsidRPr="004B68AD">
        <w:rPr>
          <w:rFonts w:ascii="Times New Roman" w:hAnsi="Times New Roman"/>
          <w:b/>
          <w:sz w:val="20"/>
          <w:szCs w:val="20"/>
          <w:lang w:eastAsia="ar-SA"/>
        </w:rPr>
        <w:t>договоров</w:t>
      </w:r>
      <w:r w:rsidRPr="004B68AD">
        <w:rPr>
          <w:rFonts w:ascii="Times New Roman" w:hAnsi="Times New Roman"/>
          <w:sz w:val="20"/>
          <w:szCs w:val="20"/>
          <w:lang w:eastAsia="ar-SA"/>
        </w:rPr>
        <w:t xml:space="preserve">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641D1" w:rsidRPr="004B68AD" w:rsidRDefault="00C641D1" w:rsidP="00C641D1">
      <w:pPr>
        <w:suppressAutoHyphens/>
        <w:spacing w:after="0" w:line="240" w:lineRule="auto"/>
        <w:ind w:firstLine="709"/>
        <w:jc w:val="both"/>
        <w:rPr>
          <w:rFonts w:ascii="Times New Roman" w:hAnsi="Times New Roman"/>
          <w:sz w:val="20"/>
          <w:szCs w:val="20"/>
          <w:lang w:eastAsia="ar-SA"/>
        </w:rPr>
      </w:pPr>
      <w:r w:rsidRPr="004B68AD">
        <w:rPr>
          <w:rFonts w:ascii="Times New Roman" w:hAnsi="Times New Roman"/>
          <w:sz w:val="20"/>
          <w:szCs w:val="20"/>
          <w:lang w:eastAsia="ar-SA"/>
        </w:rPr>
        <w:t>Значение балла по критерию К</w:t>
      </w:r>
      <w:proofErr w:type="gramStart"/>
      <w:r w:rsidRPr="004B68AD">
        <w:rPr>
          <w:rFonts w:ascii="Times New Roman" w:hAnsi="Times New Roman"/>
          <w:sz w:val="20"/>
          <w:szCs w:val="20"/>
          <w:lang w:eastAsia="ar-SA"/>
        </w:rPr>
        <w:t>4</w:t>
      </w:r>
      <w:proofErr w:type="gramEnd"/>
      <w:r w:rsidRPr="004B68AD">
        <w:rPr>
          <w:rFonts w:ascii="Times New Roman" w:hAnsi="Times New Roman"/>
          <w:sz w:val="20"/>
          <w:szCs w:val="20"/>
          <w:lang w:eastAsia="ar-SA"/>
        </w:rPr>
        <w:t xml:space="preserve"> при подсчете итогового рейтинга заявки вычитается из суммы рейтингов по остальным критериям оценки заявки.</w:t>
      </w:r>
    </w:p>
    <w:p w:rsidR="00C641D1" w:rsidRPr="004B68AD" w:rsidRDefault="00C641D1" w:rsidP="00C641D1">
      <w:pPr>
        <w:shd w:val="clear" w:color="auto" w:fill="FFFFFF"/>
        <w:suppressAutoHyphens/>
        <w:spacing w:after="0" w:line="240" w:lineRule="auto"/>
        <w:ind w:firstLine="709"/>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5. 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конкурсной документации.</w:t>
      </w:r>
    </w:p>
    <w:p w:rsidR="00C641D1" w:rsidRPr="004B68AD" w:rsidRDefault="00C641D1" w:rsidP="00C641D1">
      <w:pPr>
        <w:suppressAutoHyphens/>
        <w:spacing w:after="0" w:line="240" w:lineRule="auto"/>
        <w:ind w:firstLine="709"/>
        <w:jc w:val="both"/>
        <w:rPr>
          <w:rFonts w:ascii="Times New Roman" w:hAnsi="Times New Roman"/>
          <w:bCs/>
          <w:sz w:val="20"/>
          <w:szCs w:val="20"/>
          <w:lang w:eastAsia="ar-SA"/>
        </w:rPr>
      </w:pPr>
      <w:r w:rsidRPr="004B68AD">
        <w:rPr>
          <w:rFonts w:ascii="Times New Roman" w:hAnsi="Times New Roman"/>
          <w:sz w:val="20"/>
          <w:szCs w:val="20"/>
          <w:lang w:eastAsia="ar-SA"/>
        </w:rPr>
        <w:t xml:space="preserve">6. </w:t>
      </w:r>
      <w:r w:rsidRPr="004B68AD">
        <w:rPr>
          <w:rFonts w:ascii="Times New Roman" w:hAnsi="Times New Roman"/>
          <w:bCs/>
          <w:sz w:val="20"/>
          <w:szCs w:val="20"/>
          <w:lang w:eastAsia="ar-SA"/>
        </w:rPr>
        <w:t>Итоговый рейтинг заявки вычисляется как сумма рейтингов по каждому критерию оценки заявки за минусом критерия К</w:t>
      </w:r>
      <w:proofErr w:type="gramStart"/>
      <w:r w:rsidRPr="004B68AD">
        <w:rPr>
          <w:rFonts w:ascii="Times New Roman" w:hAnsi="Times New Roman"/>
          <w:bCs/>
          <w:sz w:val="20"/>
          <w:szCs w:val="20"/>
          <w:lang w:eastAsia="ar-SA"/>
        </w:rPr>
        <w:t>4</w:t>
      </w:r>
      <w:proofErr w:type="gramEnd"/>
      <w:r w:rsidRPr="004B68AD">
        <w:rPr>
          <w:rFonts w:ascii="Times New Roman" w:hAnsi="Times New Roman"/>
          <w:bCs/>
          <w:sz w:val="20"/>
          <w:szCs w:val="20"/>
          <w:lang w:eastAsia="ar-SA"/>
        </w:rPr>
        <w:t>. </w:t>
      </w:r>
    </w:p>
    <w:p w:rsidR="00C641D1" w:rsidRPr="004B68AD" w:rsidRDefault="00C641D1" w:rsidP="00C641D1">
      <w:pPr>
        <w:suppressAutoHyphens/>
        <w:spacing w:after="0" w:line="240" w:lineRule="auto"/>
        <w:jc w:val="center"/>
        <w:rPr>
          <w:rFonts w:ascii="Times New Roman" w:hAnsi="Times New Roman"/>
          <w:bCs/>
          <w:sz w:val="20"/>
          <w:szCs w:val="20"/>
          <w:lang w:eastAsia="ar-SA"/>
        </w:rPr>
      </w:pPr>
    </w:p>
    <w:p w:rsidR="00C641D1" w:rsidRPr="004B68AD" w:rsidRDefault="00C641D1" w:rsidP="00C641D1">
      <w:pPr>
        <w:suppressAutoHyphens/>
        <w:spacing w:after="0" w:line="240" w:lineRule="auto"/>
        <w:jc w:val="center"/>
        <w:rPr>
          <w:rFonts w:ascii="Times New Roman" w:hAnsi="Times New Roman"/>
          <w:bCs/>
          <w:sz w:val="20"/>
          <w:szCs w:val="20"/>
          <w:lang w:eastAsia="ar-SA"/>
        </w:rPr>
      </w:pPr>
      <w:r w:rsidRPr="004B68AD">
        <w:rPr>
          <w:rFonts w:ascii="Times New Roman" w:hAnsi="Times New Roman"/>
          <w:bCs/>
          <w:sz w:val="20"/>
          <w:szCs w:val="20"/>
          <w:lang w:eastAsia="ar-SA"/>
        </w:rPr>
        <w:t>К итог = (К</w:t>
      </w:r>
      <w:proofErr w:type="gramStart"/>
      <w:r w:rsidRPr="004B68AD">
        <w:rPr>
          <w:rFonts w:ascii="Times New Roman" w:hAnsi="Times New Roman"/>
          <w:bCs/>
          <w:sz w:val="20"/>
          <w:szCs w:val="20"/>
          <w:lang w:eastAsia="ar-SA"/>
        </w:rPr>
        <w:t>1</w:t>
      </w:r>
      <w:proofErr w:type="gramEnd"/>
      <w:r w:rsidRPr="004B68AD">
        <w:rPr>
          <w:rFonts w:ascii="Times New Roman" w:hAnsi="Times New Roman"/>
          <w:bCs/>
          <w:sz w:val="20"/>
          <w:szCs w:val="20"/>
          <w:lang w:eastAsia="ar-SA"/>
        </w:rPr>
        <w:t>+К2+К3) – К4</w:t>
      </w:r>
    </w:p>
    <w:p w:rsidR="00C641D1" w:rsidRPr="004B68AD" w:rsidRDefault="00C641D1" w:rsidP="00C641D1">
      <w:pPr>
        <w:suppressAutoHyphens/>
        <w:spacing w:after="0" w:line="240" w:lineRule="auto"/>
        <w:jc w:val="both"/>
        <w:rPr>
          <w:rFonts w:ascii="Times New Roman" w:hAnsi="Times New Roman"/>
          <w:bCs/>
          <w:sz w:val="20"/>
          <w:szCs w:val="20"/>
          <w:lang w:eastAsia="ar-SA"/>
        </w:rPr>
      </w:pPr>
    </w:p>
    <w:p w:rsidR="00C641D1" w:rsidRPr="004B68AD" w:rsidRDefault="00C641D1" w:rsidP="00C641D1">
      <w:pPr>
        <w:suppressAutoHyphens/>
        <w:spacing w:after="0" w:line="240" w:lineRule="auto"/>
        <w:ind w:firstLine="708"/>
        <w:jc w:val="both"/>
        <w:rPr>
          <w:rFonts w:ascii="Times New Roman" w:hAnsi="Times New Roman"/>
          <w:bCs/>
          <w:sz w:val="20"/>
          <w:szCs w:val="20"/>
          <w:lang w:eastAsia="ar-SA"/>
        </w:rPr>
      </w:pPr>
      <w:r w:rsidRPr="004B68AD">
        <w:rPr>
          <w:rFonts w:ascii="Times New Roman" w:hAnsi="Times New Roman"/>
          <w:bCs/>
          <w:sz w:val="20"/>
          <w:szCs w:val="20"/>
          <w:lang w:eastAsia="ar-SA"/>
        </w:rPr>
        <w:t>Победителем признается участник открытого конкурса, заявке которого присвоен самый высокий итоговый рейтинг. Заявке такого участника открытого конкурса присваивается первый порядковый номер. </w:t>
      </w:r>
    </w:p>
    <w:p w:rsidR="00C641D1" w:rsidRPr="004B68AD" w:rsidRDefault="00C641D1" w:rsidP="00C641D1">
      <w:pPr>
        <w:suppressAutoHyphens/>
        <w:spacing w:after="0" w:line="240" w:lineRule="auto"/>
        <w:jc w:val="both"/>
        <w:rPr>
          <w:rFonts w:ascii="Times New Roman" w:hAnsi="Times New Roman"/>
          <w:b/>
          <w:sz w:val="20"/>
          <w:szCs w:val="20"/>
          <w:lang w:eastAsia="ar-SA"/>
        </w:rPr>
      </w:pPr>
    </w:p>
    <w:p w:rsidR="00C641D1" w:rsidRPr="004B68AD" w:rsidRDefault="00C641D1" w:rsidP="00C641D1">
      <w:pPr>
        <w:tabs>
          <w:tab w:val="left" w:pos="3555"/>
        </w:tabs>
        <w:suppressAutoHyphens/>
        <w:spacing w:after="0" w:line="240" w:lineRule="auto"/>
        <w:rPr>
          <w:rFonts w:ascii="Times New Roman" w:hAnsi="Times New Roman"/>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right"/>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ind w:left="5100"/>
        <w:jc w:val="right"/>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7</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right"/>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к конкурсной документации </w:t>
      </w:r>
    </w:p>
    <w:p w:rsidR="00C641D1" w:rsidRPr="004B68AD" w:rsidRDefault="00C641D1" w:rsidP="00C641D1">
      <w:pPr>
        <w:suppressAutoHyphens/>
        <w:spacing w:after="0" w:line="240" w:lineRule="auto"/>
        <w:ind w:left="708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100"/>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В администрацию </w:t>
      </w:r>
      <w:proofErr w:type="spellStart"/>
      <w:r w:rsidRPr="004B68AD">
        <w:rPr>
          <w:rFonts w:ascii="Times New Roman" w:hAnsi="Times New Roman"/>
          <w:b/>
          <w:bCs/>
          <w:sz w:val="20"/>
          <w:szCs w:val="20"/>
          <w:lang w:eastAsia="ar-SA"/>
        </w:rPr>
        <w:t>Екатеринвоксого</w:t>
      </w:r>
      <w:proofErr w:type="spellEnd"/>
      <w:r w:rsidRPr="004B68AD">
        <w:rPr>
          <w:rFonts w:ascii="Times New Roman" w:hAnsi="Times New Roman"/>
          <w:b/>
          <w:bCs/>
          <w:sz w:val="20"/>
          <w:szCs w:val="20"/>
          <w:lang w:eastAsia="ar-SA"/>
        </w:rPr>
        <w:t xml:space="preserve"> муниципального района </w:t>
      </w:r>
    </w:p>
    <w:p w:rsidR="00C641D1" w:rsidRPr="004B68AD" w:rsidRDefault="00C641D1" w:rsidP="00C641D1">
      <w:pPr>
        <w:suppressAutoHyphens/>
        <w:spacing w:after="0" w:line="240" w:lineRule="auto"/>
        <w:jc w:val="center"/>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З А П Р О С   О   Р А З Ъ Я С Н Е Н И </w:t>
      </w:r>
      <w:proofErr w:type="spellStart"/>
      <w:proofErr w:type="gramStart"/>
      <w:r w:rsidRPr="004B68AD">
        <w:rPr>
          <w:rFonts w:ascii="Times New Roman" w:hAnsi="Times New Roman"/>
          <w:b/>
          <w:bCs/>
          <w:sz w:val="20"/>
          <w:szCs w:val="20"/>
          <w:lang w:eastAsia="ar-SA"/>
        </w:rPr>
        <w:t>И</w:t>
      </w:r>
      <w:proofErr w:type="spellEnd"/>
      <w:proofErr w:type="gramEnd"/>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П О Л О Ж Е Н И Й   К О Н К У Р С Н О Й   Д О К У М Е Н Т А Ц И </w:t>
      </w:r>
      <w:proofErr w:type="spellStart"/>
      <w:proofErr w:type="gramStart"/>
      <w:r w:rsidRPr="004B68AD">
        <w:rPr>
          <w:rFonts w:ascii="Times New Roman" w:hAnsi="Times New Roman"/>
          <w:b/>
          <w:bCs/>
          <w:sz w:val="20"/>
          <w:szCs w:val="20"/>
          <w:lang w:eastAsia="ar-SA"/>
        </w:rPr>
        <w:t>И</w:t>
      </w:r>
      <w:proofErr w:type="spellEnd"/>
      <w:proofErr w:type="gramEnd"/>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Место нахождения</w:t>
      </w:r>
      <w:r w:rsidRPr="004B68AD">
        <w:rPr>
          <w:rFonts w:ascii="Times New Roman" w:hAnsi="Times New Roman"/>
          <w:sz w:val="20"/>
          <w:szCs w:val="20"/>
          <w:u w:val="single"/>
          <w:lang w:eastAsia="ar-SA"/>
        </w:rPr>
        <w:t>                                                                                            ____.</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u w:val="single"/>
          <w:lang w:eastAsia="ar-SA"/>
        </w:rPr>
        <w:t>.</w:t>
      </w:r>
      <w:r w:rsidRPr="004B68AD">
        <w:rPr>
          <w:rFonts w:ascii="Times New Roman" w:hAnsi="Times New Roman"/>
          <w:i/>
          <w:iCs/>
          <w:sz w:val="20"/>
          <w:szCs w:val="20"/>
          <w:lang w:eastAsia="ar-SA"/>
        </w:rPr>
        <w:t>(юридический и почтовый адрес юридического лица, место жительства индивидуального предпринимателя)</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Контактный телефон</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Прошу разъяснить следующие положения конкурсной документации: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9"/>
        <w:gridCol w:w="1902"/>
        <w:gridCol w:w="7124"/>
      </w:tblGrid>
      <w:tr w:rsidR="00C641D1" w:rsidRPr="004B68AD" w:rsidTr="00653760">
        <w:trPr>
          <w:trHeight w:val="285"/>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w:t>
            </w: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Раздел конкурсной документации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Содержание запроса на разъяснение положений конкурсной документации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21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Ответ прошу направить по адресу</w:t>
      </w:r>
      <w:proofErr w:type="gramStart"/>
      <w:r w:rsidRPr="004B68AD">
        <w:rPr>
          <w:rFonts w:ascii="Times New Roman" w:hAnsi="Times New Roman"/>
          <w:sz w:val="20"/>
          <w:szCs w:val="20"/>
          <w:lang w:eastAsia="ar-SA"/>
        </w:rPr>
        <w:t>:</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roofErr w:type="gramEnd"/>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(указывается почтовый адрес, на который необходимо направить ответ)</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i/>
          <w:iCs/>
          <w:sz w:val="20"/>
          <w:szCs w:val="20"/>
          <w:u w:val="single"/>
          <w:lang w:eastAsia="ar-SA"/>
        </w:rPr>
        <w:t>.</w:t>
      </w:r>
      <w:r w:rsidRPr="004B68AD">
        <w:rPr>
          <w:rFonts w:ascii="Times New Roman" w:hAnsi="Times New Roman"/>
          <w:i/>
          <w:iCs/>
          <w:sz w:val="20"/>
          <w:szCs w:val="20"/>
          <w:lang w:eastAsia="ar-SA"/>
        </w:rPr>
        <w:t>(наименование заявителя)      (подпись) (расшифровка подписи)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М.П.</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ind w:left="5100"/>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lastRenderedPageBreak/>
        <w:t>Приложение № 8</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245"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к конкурсной документации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proofErr w:type="gramStart"/>
      <w:r w:rsidRPr="004B68AD">
        <w:rPr>
          <w:rFonts w:ascii="Times New Roman" w:hAnsi="Times New Roman"/>
          <w:b/>
          <w:bCs/>
          <w:sz w:val="20"/>
          <w:szCs w:val="20"/>
          <w:lang w:eastAsia="ar-SA"/>
        </w:rPr>
        <w:t>Р</w:t>
      </w:r>
      <w:proofErr w:type="gramEnd"/>
      <w:r w:rsidRPr="004B68AD">
        <w:rPr>
          <w:rFonts w:ascii="Times New Roman" w:hAnsi="Times New Roman"/>
          <w:b/>
          <w:bCs/>
          <w:sz w:val="20"/>
          <w:szCs w:val="20"/>
          <w:lang w:eastAsia="ar-SA"/>
        </w:rPr>
        <w:t xml:space="preserve"> А З Ъ Я С Н Е Н И Е   П О Л О Ж Е Н И Й</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К О Н К У Р С Н О Й   Д О К У М Е Н Т А Ц И </w:t>
      </w:r>
      <w:proofErr w:type="spellStart"/>
      <w:proofErr w:type="gramStart"/>
      <w:r w:rsidRPr="004B68AD">
        <w:rPr>
          <w:rFonts w:ascii="Times New Roman" w:hAnsi="Times New Roman"/>
          <w:b/>
          <w:bCs/>
          <w:sz w:val="20"/>
          <w:szCs w:val="20"/>
          <w:lang w:eastAsia="ar-SA"/>
        </w:rPr>
        <w:t>И</w:t>
      </w:r>
      <w:proofErr w:type="spellEnd"/>
      <w:proofErr w:type="gramEnd"/>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Разъяснение </w:t>
      </w:r>
      <w:proofErr w:type="spellStart"/>
      <w:r w:rsidRPr="004B68AD">
        <w:rPr>
          <w:rFonts w:ascii="Times New Roman" w:hAnsi="Times New Roman"/>
          <w:sz w:val="20"/>
          <w:szCs w:val="20"/>
          <w:lang w:eastAsia="ar-SA"/>
        </w:rPr>
        <w:t>предоставляется_________________________________________</w:t>
      </w:r>
      <w:proofErr w:type="spellEnd"/>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Разъяснение: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9"/>
        <w:gridCol w:w="1902"/>
        <w:gridCol w:w="7124"/>
      </w:tblGrid>
      <w:tr w:rsidR="00C641D1" w:rsidRPr="004B68AD" w:rsidTr="00653760">
        <w:trPr>
          <w:trHeight w:val="30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w:t>
            </w: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Раздел конкурсной документации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Содержание разъяснений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189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.___------------------------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________----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(наименование должности)      (подпись</w:t>
      </w:r>
      <w:proofErr w:type="gramStart"/>
      <w:r w:rsidRPr="004B68AD">
        <w:rPr>
          <w:rFonts w:ascii="Times New Roman" w:hAnsi="Times New Roman"/>
          <w:i/>
          <w:iCs/>
          <w:sz w:val="20"/>
          <w:szCs w:val="20"/>
          <w:lang w:eastAsia="ar-SA"/>
        </w:rPr>
        <w:t>)(</w:t>
      </w:r>
      <w:proofErr w:type="gramEnd"/>
      <w:r w:rsidRPr="004B68AD">
        <w:rPr>
          <w:rFonts w:ascii="Times New Roman" w:hAnsi="Times New Roman"/>
          <w:i/>
          <w:iCs/>
          <w:sz w:val="20"/>
          <w:szCs w:val="20"/>
          <w:lang w:eastAsia="ar-SA"/>
        </w:rPr>
        <w:t>расшифровка подписи)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М.П.</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lang w:eastAsia="ar-SA"/>
        </w:rPr>
        <w:t> </w:t>
      </w: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100"/>
        <w:jc w:val="both"/>
        <w:textAlignment w:val="baseline"/>
        <w:rPr>
          <w:rFonts w:ascii="Times New Roman" w:hAnsi="Times New Roman"/>
          <w:sz w:val="20"/>
          <w:szCs w:val="20"/>
          <w:lang w:eastAsia="ar-SA"/>
        </w:rPr>
      </w:pPr>
    </w:p>
    <w:p w:rsidR="00C641D1" w:rsidRPr="004B68AD" w:rsidRDefault="00C641D1" w:rsidP="00C641D1">
      <w:pPr>
        <w:suppressAutoHyphens/>
        <w:spacing w:after="0" w:line="240" w:lineRule="auto"/>
        <w:textAlignment w:val="baseline"/>
        <w:rPr>
          <w:rFonts w:ascii="Times New Roman" w:hAnsi="Times New Roman"/>
          <w:b/>
          <w:bCs/>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100"/>
        <w:jc w:val="both"/>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ind w:left="5100"/>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Приложение № 9</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4245"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к конкурсной документации </w:t>
      </w:r>
    </w:p>
    <w:p w:rsidR="00C641D1" w:rsidRPr="004B68AD" w:rsidRDefault="00C641D1" w:rsidP="00C641D1">
      <w:pPr>
        <w:suppressAutoHyphens/>
        <w:spacing w:after="0" w:line="240" w:lineRule="auto"/>
        <w:ind w:left="5100"/>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100"/>
        <w:jc w:val="both"/>
        <w:textAlignment w:val="baseline"/>
        <w:rPr>
          <w:rFonts w:ascii="Times New Roman" w:hAnsi="Times New Roman"/>
          <w:sz w:val="20"/>
          <w:szCs w:val="20"/>
          <w:lang w:eastAsia="ar-SA"/>
        </w:rPr>
      </w:pPr>
      <w:r w:rsidRPr="004B68AD">
        <w:rPr>
          <w:rFonts w:ascii="Times New Roman" w:hAnsi="Times New Roman"/>
          <w:b/>
          <w:bCs/>
          <w:sz w:val="20"/>
          <w:szCs w:val="20"/>
          <w:lang w:eastAsia="ar-SA"/>
        </w:rPr>
        <w:t xml:space="preserve">в администрацию </w:t>
      </w:r>
      <w:proofErr w:type="spellStart"/>
      <w:r w:rsidRPr="004B68AD">
        <w:rPr>
          <w:rFonts w:ascii="Times New Roman" w:hAnsi="Times New Roman"/>
          <w:b/>
          <w:bCs/>
          <w:sz w:val="20"/>
          <w:szCs w:val="20"/>
          <w:lang w:eastAsia="ar-SA"/>
        </w:rPr>
        <w:t>Екатериновского</w:t>
      </w:r>
      <w:proofErr w:type="spellEnd"/>
      <w:r w:rsidRPr="004B68AD">
        <w:rPr>
          <w:rFonts w:ascii="Times New Roman" w:hAnsi="Times New Roman"/>
          <w:b/>
          <w:bCs/>
          <w:sz w:val="20"/>
          <w:szCs w:val="20"/>
          <w:lang w:eastAsia="ar-SA"/>
        </w:rPr>
        <w:t xml:space="preserve"> муниципального района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Запрос </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о разъяснении результатов открытого конкурса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___________________________________________________________________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Место нахождения</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(юридический и почтовый адрес юридического лица, место жительства индивидуального предпринимателя)</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Контактный телефон</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Предмет открытого конкурса, номер лота</w:t>
      </w:r>
      <w:proofErr w:type="gramStart"/>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roofErr w:type="gramEnd"/>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Прошу разъяснить результат открытого конкурса: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8"/>
        <w:gridCol w:w="2974"/>
        <w:gridCol w:w="6053"/>
      </w:tblGrid>
      <w:tr w:rsidR="00C641D1" w:rsidRPr="004B68AD" w:rsidTr="00653760">
        <w:trPr>
          <w:trHeight w:val="33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r w:rsidRPr="004B68AD">
              <w:rPr>
                <w:rFonts w:ascii="Times New Roman" w:hAnsi="Times New Roman"/>
                <w:sz w:val="20"/>
                <w:szCs w:val="20"/>
                <w:lang w:eastAsia="ar-SA"/>
              </w:rPr>
              <w:t> </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Пункт протокола оценки заявок на участие в открытом конкурсе </w:t>
            </w:r>
          </w:p>
        </w:tc>
        <w:tc>
          <w:tcPr>
            <w:tcW w:w="6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Содержание запроса на разъяснение </w:t>
            </w:r>
          </w:p>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результата открытого конкурса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6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6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8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6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Ответ прошу направить по адресу</w:t>
      </w:r>
      <w:proofErr w:type="gramStart"/>
      <w:r w:rsidRPr="004B68AD">
        <w:rPr>
          <w:rFonts w:ascii="Times New Roman" w:hAnsi="Times New Roman"/>
          <w:sz w:val="20"/>
          <w:szCs w:val="20"/>
          <w:lang w:eastAsia="ar-SA"/>
        </w:rPr>
        <w:t>:</w:t>
      </w: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roofErr w:type="gramEnd"/>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(указывается почтовый адрес, на который необходимо направить ответ)</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i/>
          <w:iCs/>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textAlignment w:val="baseline"/>
        <w:rPr>
          <w:rFonts w:ascii="Times New Roman" w:hAnsi="Times New Roman"/>
          <w:sz w:val="20"/>
          <w:szCs w:val="20"/>
          <w:lang w:eastAsia="ar-SA"/>
        </w:rPr>
      </w:pPr>
      <w:r w:rsidRPr="004B68AD">
        <w:rPr>
          <w:rFonts w:ascii="Times New Roman" w:hAnsi="Times New Roman"/>
          <w:i/>
          <w:iCs/>
          <w:sz w:val="20"/>
          <w:szCs w:val="20"/>
          <w:lang w:eastAsia="ar-SA"/>
        </w:rPr>
        <w:t>(наименование заявителя)     (подпись)                            (расшифровка подписи)               М.П.</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1560"/>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1560" w:firstLine="705"/>
        <w:jc w:val="both"/>
        <w:textAlignment w:val="baseline"/>
        <w:rPr>
          <w:rFonts w:ascii="Times New Roman" w:hAnsi="Times New Roman"/>
          <w:sz w:val="20"/>
          <w:szCs w:val="20"/>
          <w:lang w:eastAsia="ar-SA"/>
        </w:rPr>
      </w:pPr>
    </w:p>
    <w:p w:rsidR="00C641D1"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Разрыв страницы</w:t>
      </w:r>
      <w:r w:rsidRPr="004B68AD">
        <w:rPr>
          <w:rFonts w:ascii="Times New Roman" w:hAnsi="Times New Roman"/>
          <w:sz w:val="20"/>
          <w:szCs w:val="20"/>
          <w:lang w:eastAsia="ar-SA"/>
        </w:rPr>
        <w:t> </w:t>
      </w:r>
      <w:bookmarkStart w:id="0" w:name="_GoBack"/>
      <w:bookmarkEnd w:id="0"/>
    </w:p>
    <w:p w:rsidR="00C641D1" w:rsidRDefault="00C641D1" w:rsidP="00C641D1">
      <w:pPr>
        <w:suppressAutoHyphens/>
        <w:spacing w:after="0" w:line="240" w:lineRule="auto"/>
        <w:jc w:val="right"/>
        <w:textAlignment w:val="baseline"/>
        <w:rPr>
          <w:rFonts w:ascii="Times New Roman" w:hAnsi="Times New Roman"/>
          <w:sz w:val="20"/>
          <w:szCs w:val="20"/>
          <w:lang w:eastAsia="ar-SA"/>
        </w:rPr>
      </w:pPr>
    </w:p>
    <w:p w:rsidR="00C641D1" w:rsidRDefault="00C641D1" w:rsidP="00C641D1">
      <w:pPr>
        <w:suppressAutoHyphens/>
        <w:spacing w:after="0" w:line="240" w:lineRule="auto"/>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jc w:val="right"/>
        <w:textAlignment w:val="baseline"/>
        <w:rPr>
          <w:rFonts w:ascii="Times New Roman" w:hAnsi="Times New Roman"/>
          <w:b/>
          <w:bCs/>
          <w:sz w:val="20"/>
          <w:szCs w:val="20"/>
          <w:lang w:eastAsia="ar-SA"/>
        </w:rPr>
      </w:pPr>
    </w:p>
    <w:p w:rsidR="00C641D1" w:rsidRDefault="00C641D1" w:rsidP="00C641D1">
      <w:pPr>
        <w:suppressAutoHyphens/>
        <w:spacing w:after="0" w:line="240" w:lineRule="auto"/>
        <w:jc w:val="right"/>
        <w:textAlignment w:val="baseline"/>
        <w:rPr>
          <w:rFonts w:ascii="Times New Roman" w:hAnsi="Times New Roman"/>
          <w:b/>
          <w:bCs/>
          <w:sz w:val="20"/>
          <w:szCs w:val="20"/>
          <w:lang w:eastAsia="ar-SA"/>
        </w:rPr>
      </w:pPr>
    </w:p>
    <w:p w:rsidR="00C641D1" w:rsidRPr="004B68AD" w:rsidRDefault="00C641D1" w:rsidP="00C641D1">
      <w:pPr>
        <w:suppressAutoHyphens/>
        <w:spacing w:after="0" w:line="240" w:lineRule="auto"/>
        <w:jc w:val="right"/>
        <w:textAlignment w:val="baseline"/>
        <w:rPr>
          <w:rFonts w:ascii="Times New Roman" w:hAnsi="Times New Roman"/>
          <w:b/>
          <w:bCs/>
          <w:i/>
          <w:iCs/>
          <w:sz w:val="20"/>
          <w:szCs w:val="20"/>
          <w:lang w:eastAsia="ar-SA"/>
        </w:rPr>
      </w:pPr>
      <w:r w:rsidRPr="004B68AD">
        <w:rPr>
          <w:rFonts w:ascii="Times New Roman" w:hAnsi="Times New Roman"/>
          <w:b/>
          <w:bCs/>
          <w:sz w:val="20"/>
          <w:szCs w:val="20"/>
          <w:lang w:eastAsia="ar-SA"/>
        </w:rPr>
        <w:lastRenderedPageBreak/>
        <w:t>Приложение № 10</w:t>
      </w:r>
      <w:r w:rsidRPr="004B68AD">
        <w:rPr>
          <w:rFonts w:ascii="Times New Roman" w:hAnsi="Times New Roman"/>
          <w:b/>
          <w:bCs/>
          <w:i/>
          <w:iCs/>
          <w:sz w:val="20"/>
          <w:szCs w:val="20"/>
          <w:lang w:eastAsia="ar-SA"/>
        </w:rPr>
        <w:t> </w:t>
      </w:r>
    </w:p>
    <w:p w:rsidR="00C641D1" w:rsidRPr="004B68AD" w:rsidRDefault="00C641D1" w:rsidP="00C641D1">
      <w:pPr>
        <w:suppressAutoHyphens/>
        <w:spacing w:after="0" w:line="240" w:lineRule="auto"/>
        <w:ind w:left="4245" w:firstLine="70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r>
        <w:rPr>
          <w:rFonts w:ascii="Times New Roman" w:hAnsi="Times New Roman"/>
          <w:sz w:val="20"/>
          <w:szCs w:val="20"/>
          <w:lang w:eastAsia="ar-SA"/>
        </w:rPr>
        <w:t xml:space="preserve">                                  </w:t>
      </w:r>
      <w:r w:rsidRPr="004B68AD">
        <w:rPr>
          <w:rFonts w:ascii="Times New Roman" w:hAnsi="Times New Roman"/>
          <w:sz w:val="20"/>
          <w:szCs w:val="20"/>
          <w:lang w:eastAsia="ar-SA"/>
        </w:rPr>
        <w:t>  к конкурсной документации </w:t>
      </w:r>
    </w:p>
    <w:p w:rsidR="00C641D1" w:rsidRPr="004B68AD" w:rsidRDefault="00C641D1" w:rsidP="00C641D1">
      <w:pPr>
        <w:suppressAutoHyphens/>
        <w:spacing w:after="0" w:line="240" w:lineRule="auto"/>
        <w:ind w:left="5655" w:firstLine="13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left="5655" w:firstLine="135"/>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b/>
          <w:bCs/>
          <w:sz w:val="20"/>
          <w:szCs w:val="20"/>
          <w:lang w:eastAsia="ar-SA"/>
        </w:rPr>
        <w:t>Разъяснения результатов открытого конкурса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Разъяснение предоставляется: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u w:val="single"/>
          <w:lang w:eastAsia="ar-SA"/>
        </w:rPr>
        <w:t>.</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i/>
          <w:iCs/>
          <w:sz w:val="20"/>
          <w:szCs w:val="20"/>
          <w:lang w:eastAsia="ar-SA"/>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Разъяснение: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3035"/>
        <w:gridCol w:w="5752"/>
      </w:tblGrid>
      <w:tr w:rsidR="00C641D1" w:rsidRPr="004B68AD" w:rsidTr="00653760">
        <w:trPr>
          <w:trHeight w:val="285"/>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xml:space="preserve">№ </w:t>
            </w:r>
            <w:proofErr w:type="spellStart"/>
            <w:proofErr w:type="gramStart"/>
            <w:r w:rsidRPr="004B68AD">
              <w:rPr>
                <w:rFonts w:ascii="Times New Roman" w:hAnsi="Times New Roman"/>
                <w:sz w:val="20"/>
                <w:szCs w:val="20"/>
                <w:lang w:eastAsia="ar-SA"/>
              </w:rPr>
              <w:t>п</w:t>
            </w:r>
            <w:proofErr w:type="spellEnd"/>
            <w:proofErr w:type="gramEnd"/>
            <w:r w:rsidRPr="004B68AD">
              <w:rPr>
                <w:rFonts w:ascii="Times New Roman" w:hAnsi="Times New Roman"/>
                <w:sz w:val="20"/>
                <w:szCs w:val="20"/>
                <w:lang w:eastAsia="ar-SA"/>
              </w:rPr>
              <w:t>/</w:t>
            </w:r>
            <w:proofErr w:type="spellStart"/>
            <w:r w:rsidRPr="004B68AD">
              <w:rPr>
                <w:rFonts w:ascii="Times New Roman" w:hAnsi="Times New Roman"/>
                <w:sz w:val="20"/>
                <w:szCs w:val="20"/>
                <w:lang w:eastAsia="ar-SA"/>
              </w:rPr>
              <w:t>п</w:t>
            </w:r>
            <w:proofErr w:type="spellEnd"/>
            <w:r w:rsidRPr="004B68AD">
              <w:rPr>
                <w:rFonts w:ascii="Times New Roman" w:hAnsi="Times New Roman"/>
                <w:sz w:val="20"/>
                <w:szCs w:val="20"/>
                <w:lang w:eastAsia="ar-SA"/>
              </w:rPr>
              <w:t> </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Пункт протокола оценки заявок на участие в открытом конкурсе </w:t>
            </w:r>
          </w:p>
        </w:tc>
        <w:tc>
          <w:tcPr>
            <w:tcW w:w="57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Содержание разъяснений </w:t>
            </w:r>
          </w:p>
        </w:tc>
      </w:tr>
      <w:tr w:rsidR="00C641D1" w:rsidRPr="004B68AD" w:rsidTr="00653760">
        <w:trPr>
          <w:trHeight w:val="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57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57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r w:rsidR="00C641D1" w:rsidRPr="004B68AD" w:rsidTr="00653760">
        <w:trPr>
          <w:trHeight w:val="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c>
          <w:tcPr>
            <w:tcW w:w="5715" w:type="dxa"/>
            <w:tcBorders>
              <w:top w:val="single" w:sz="6" w:space="0" w:color="000000"/>
              <w:left w:val="single" w:sz="6" w:space="0" w:color="000000"/>
              <w:bottom w:val="single" w:sz="6" w:space="0" w:color="000000"/>
              <w:right w:val="single" w:sz="6" w:space="0" w:color="000000"/>
            </w:tcBorders>
            <w:vAlign w:val="center"/>
            <w:hideMark/>
          </w:tcPr>
          <w:p w:rsidR="00C641D1" w:rsidRPr="004B68AD" w:rsidRDefault="00C641D1" w:rsidP="00653760">
            <w:pPr>
              <w:suppressAutoHyphens/>
              <w:spacing w:after="0" w:line="240" w:lineRule="auto"/>
              <w:jc w:val="center"/>
              <w:textAlignment w:val="baseline"/>
              <w:rPr>
                <w:rFonts w:ascii="Times New Roman" w:hAnsi="Times New Roman"/>
                <w:sz w:val="20"/>
                <w:szCs w:val="20"/>
                <w:lang w:eastAsia="ar-SA"/>
              </w:rPr>
            </w:pPr>
            <w:r w:rsidRPr="004B68AD">
              <w:rPr>
                <w:rFonts w:ascii="Times New Roman" w:hAnsi="Times New Roman"/>
                <w:sz w:val="20"/>
                <w:szCs w:val="20"/>
                <w:lang w:eastAsia="ar-SA"/>
              </w:rPr>
              <w:t> </w:t>
            </w:r>
          </w:p>
        </w:tc>
      </w:tr>
    </w:tbl>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sz w:val="20"/>
          <w:szCs w:val="20"/>
          <w:lang w:eastAsia="ar-SA"/>
        </w:rPr>
        <w:t> </w:t>
      </w:r>
    </w:p>
    <w:p w:rsidR="00C641D1" w:rsidRPr="004B68AD" w:rsidRDefault="00C641D1" w:rsidP="00C641D1">
      <w:pPr>
        <w:suppressAutoHyphens/>
        <w:spacing w:after="0" w:line="240" w:lineRule="auto"/>
        <w:ind w:firstLine="705"/>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 xml:space="preserve"> (наименование должности)      (подпись</w:t>
      </w:r>
      <w:proofErr w:type="gramStart"/>
      <w:r w:rsidRPr="004B68AD">
        <w:rPr>
          <w:rFonts w:ascii="Times New Roman" w:hAnsi="Times New Roman"/>
          <w:i/>
          <w:iCs/>
          <w:sz w:val="20"/>
          <w:szCs w:val="20"/>
          <w:lang w:eastAsia="ar-SA"/>
        </w:rPr>
        <w:t>)(</w:t>
      </w:r>
      <w:proofErr w:type="gramEnd"/>
      <w:r w:rsidRPr="004B68AD">
        <w:rPr>
          <w:rFonts w:ascii="Times New Roman" w:hAnsi="Times New Roman"/>
          <w:i/>
          <w:iCs/>
          <w:sz w:val="20"/>
          <w:szCs w:val="20"/>
          <w:lang w:eastAsia="ar-SA"/>
        </w:rPr>
        <w:t>расшифровка подписи)</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jc w:val="both"/>
        <w:textAlignment w:val="baseline"/>
        <w:rPr>
          <w:rFonts w:ascii="Times New Roman" w:hAnsi="Times New Roman"/>
          <w:sz w:val="20"/>
          <w:szCs w:val="20"/>
          <w:lang w:eastAsia="ar-SA"/>
        </w:rPr>
      </w:pPr>
      <w:r w:rsidRPr="004B68AD">
        <w:rPr>
          <w:rFonts w:ascii="Times New Roman" w:hAnsi="Times New Roman"/>
          <w:i/>
          <w:iCs/>
          <w:sz w:val="20"/>
          <w:szCs w:val="20"/>
          <w:lang w:eastAsia="ar-SA"/>
        </w:rPr>
        <w:t>М.П.</w:t>
      </w:r>
      <w:r w:rsidRPr="004B68AD">
        <w:rPr>
          <w:rFonts w:ascii="Times New Roman" w:hAnsi="Times New Roman"/>
          <w:sz w:val="20"/>
          <w:szCs w:val="20"/>
          <w:lang w:eastAsia="ar-SA"/>
        </w:rPr>
        <w:t> </w:t>
      </w:r>
    </w:p>
    <w:p w:rsidR="00C641D1" w:rsidRPr="004B68AD" w:rsidRDefault="00C641D1" w:rsidP="00C641D1">
      <w:pPr>
        <w:suppressAutoHyphens/>
        <w:spacing w:after="0" w:line="240" w:lineRule="auto"/>
        <w:textAlignment w:val="baseline"/>
        <w:rPr>
          <w:rFonts w:ascii="Times New Roman" w:hAnsi="Times New Roman"/>
          <w:sz w:val="20"/>
          <w:szCs w:val="20"/>
          <w:lang w:eastAsia="ar-SA"/>
        </w:rPr>
      </w:pPr>
      <w:r w:rsidRPr="004B68AD">
        <w:rPr>
          <w:rFonts w:ascii="Times New Roman" w:hAnsi="Times New Roman"/>
          <w:sz w:val="20"/>
          <w:szCs w:val="20"/>
          <w:shd w:val="clear" w:color="auto" w:fill="FFFFFF"/>
          <w:lang w:eastAsia="ar-SA"/>
        </w:rPr>
        <w:t>(при наличии)</w:t>
      </w:r>
      <w:r w:rsidRPr="004B68AD">
        <w:rPr>
          <w:rFonts w:ascii="Times New Roman" w:hAnsi="Times New Roman"/>
          <w:sz w:val="20"/>
          <w:szCs w:val="20"/>
          <w:lang w:eastAsia="ar-SA"/>
        </w:rPr>
        <w:t> </w:t>
      </w:r>
    </w:p>
    <w:p w:rsidR="00C641D1" w:rsidRPr="0091277A" w:rsidRDefault="00C641D1" w:rsidP="00C641D1">
      <w:pPr>
        <w:pStyle w:val="a4"/>
        <w:ind w:left="5103"/>
        <w:jc w:val="both"/>
        <w:rPr>
          <w:rFonts w:ascii="Times New Roman" w:hAnsi="Times New Roman"/>
          <w:sz w:val="28"/>
          <w:szCs w:val="28"/>
        </w:rPr>
      </w:pPr>
    </w:p>
    <w:p w:rsidR="00C641D1" w:rsidRPr="00C674D3" w:rsidRDefault="00C641D1" w:rsidP="00C641D1">
      <w:pPr>
        <w:spacing w:after="0" w:line="240" w:lineRule="auto"/>
        <w:rPr>
          <w:rFonts w:ascii="Times New Roman" w:hAnsi="Times New Roman"/>
          <w:sz w:val="26"/>
          <w:szCs w:val="26"/>
        </w:rPr>
      </w:pPr>
    </w:p>
    <w:p w:rsidR="00C641D1" w:rsidRPr="0046058E" w:rsidRDefault="00C641D1" w:rsidP="00027B30">
      <w:pPr>
        <w:spacing w:before="100" w:beforeAutospacing="1" w:after="100" w:afterAutospacing="1" w:line="240" w:lineRule="auto"/>
        <w:contextualSpacing/>
        <w:rPr>
          <w:rFonts w:ascii="Times New Roman" w:hAnsi="Times New Roman"/>
          <w:b/>
          <w:sz w:val="28"/>
          <w:szCs w:val="28"/>
        </w:rPr>
      </w:pPr>
    </w:p>
    <w:p w:rsidR="00857712" w:rsidRPr="0046058E" w:rsidRDefault="00857712">
      <w:pPr>
        <w:rPr>
          <w:sz w:val="28"/>
          <w:szCs w:val="28"/>
        </w:rPr>
      </w:pPr>
    </w:p>
    <w:sectPr w:rsidR="00857712" w:rsidRPr="0046058E" w:rsidSect="00313E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B1"/>
    <w:multiLevelType w:val="hybridMultilevel"/>
    <w:tmpl w:val="9F10D94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719C9"/>
    <w:multiLevelType w:val="hybridMultilevel"/>
    <w:tmpl w:val="386CD416"/>
    <w:lvl w:ilvl="0" w:tplc="3B5A3E8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DF56F6"/>
    <w:multiLevelType w:val="hybridMultilevel"/>
    <w:tmpl w:val="7522F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71348"/>
    <w:multiLevelType w:val="hybridMultilevel"/>
    <w:tmpl w:val="B5A648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270A81"/>
    <w:multiLevelType w:val="multilevel"/>
    <w:tmpl w:val="555876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44610EF3"/>
    <w:multiLevelType w:val="hybridMultilevel"/>
    <w:tmpl w:val="92065870"/>
    <w:lvl w:ilvl="0" w:tplc="1994B768">
      <w:start w:val="1"/>
      <w:numFmt w:val="decimal"/>
      <w:lvlText w:val="%1."/>
      <w:lvlJc w:val="left"/>
      <w:pPr>
        <w:ind w:left="1069"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C303AE"/>
    <w:multiLevelType w:val="multilevel"/>
    <w:tmpl w:val="CE0081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9202108"/>
    <w:multiLevelType w:val="hybridMultilevel"/>
    <w:tmpl w:val="92065870"/>
    <w:lvl w:ilvl="0" w:tplc="1994B768">
      <w:start w:val="1"/>
      <w:numFmt w:val="decimal"/>
      <w:lvlText w:val="%1."/>
      <w:lvlJc w:val="left"/>
      <w:pPr>
        <w:ind w:left="1069"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C878A8"/>
    <w:multiLevelType w:val="hybridMultilevel"/>
    <w:tmpl w:val="E4E0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300EFC"/>
    <w:multiLevelType w:val="hybridMultilevel"/>
    <w:tmpl w:val="C4547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E400C0"/>
    <w:multiLevelType w:val="hybridMultilevel"/>
    <w:tmpl w:val="274E3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00288F"/>
    <w:multiLevelType w:val="hybridMultilevel"/>
    <w:tmpl w:val="791E067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0B4F0E"/>
    <w:multiLevelType w:val="hybridMultilevel"/>
    <w:tmpl w:val="AF94691E"/>
    <w:lvl w:ilvl="0" w:tplc="26FCDEB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EB1EF5"/>
    <w:multiLevelType w:val="multilevel"/>
    <w:tmpl w:val="0C48AAC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4"/>
  </w:num>
  <w:num w:numId="12">
    <w:abstractNumId w:val="6"/>
  </w:num>
  <w:num w:numId="13">
    <w:abstractNumId w:val="8"/>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58E"/>
    <w:rsid w:val="00027B30"/>
    <w:rsid w:val="00313E6C"/>
    <w:rsid w:val="0046058E"/>
    <w:rsid w:val="00857712"/>
    <w:rsid w:val="00887A52"/>
    <w:rsid w:val="00930E38"/>
    <w:rsid w:val="009B2B22"/>
    <w:rsid w:val="00C641D1"/>
    <w:rsid w:val="00DE5E55"/>
    <w:rsid w:val="00E07A0A"/>
    <w:rsid w:val="00FF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6C"/>
  </w:style>
  <w:style w:type="paragraph" w:styleId="1">
    <w:name w:val="heading 1"/>
    <w:basedOn w:val="a"/>
    <w:next w:val="a"/>
    <w:link w:val="10"/>
    <w:qFormat/>
    <w:rsid w:val="00C641D1"/>
    <w:pPr>
      <w:keepNext/>
      <w:spacing w:after="0" w:line="240" w:lineRule="auto"/>
      <w:ind w:left="720"/>
      <w:outlineLvl w:val="0"/>
    </w:pPr>
    <w:rPr>
      <w:rFonts w:ascii="Times New Roman" w:eastAsia="Times New Roman" w:hAnsi="Times New Roman" w:cs="Times New Roman"/>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058E"/>
    <w:pPr>
      <w:ind w:left="720"/>
      <w:contextualSpacing/>
    </w:pPr>
  </w:style>
  <w:style w:type="character" w:customStyle="1" w:styleId="10">
    <w:name w:val="Заголовок 1 Знак"/>
    <w:basedOn w:val="a0"/>
    <w:link w:val="1"/>
    <w:rsid w:val="00C641D1"/>
    <w:rPr>
      <w:rFonts w:ascii="Times New Roman" w:eastAsia="Times New Roman" w:hAnsi="Times New Roman" w:cs="Times New Roman"/>
      <w:sz w:val="24"/>
      <w:szCs w:val="20"/>
      <w:lang/>
    </w:rPr>
  </w:style>
  <w:style w:type="paragraph" w:styleId="HTML">
    <w:name w:val="HTML Preformatted"/>
    <w:basedOn w:val="a"/>
    <w:link w:val="HTML0"/>
    <w:uiPriority w:val="99"/>
    <w:semiHidden/>
    <w:unhideWhenUsed/>
    <w:rsid w:val="00C64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semiHidden/>
    <w:rsid w:val="00C641D1"/>
    <w:rPr>
      <w:rFonts w:ascii="Courier New" w:eastAsia="Times New Roman" w:hAnsi="Courier New" w:cs="Times New Roman"/>
      <w:sz w:val="20"/>
      <w:szCs w:val="20"/>
      <w:lang/>
    </w:rPr>
  </w:style>
  <w:style w:type="paragraph" w:customStyle="1" w:styleId="ConsPlusNormal">
    <w:name w:val="ConsPlusNormal"/>
    <w:rsid w:val="00C641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C641D1"/>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C641D1"/>
    <w:pPr>
      <w:spacing w:after="0" w:line="240" w:lineRule="auto"/>
    </w:pPr>
    <w:rPr>
      <w:rFonts w:ascii="Tahoma" w:eastAsia="Times New Roman" w:hAnsi="Tahoma" w:cs="Times New Roman"/>
      <w:sz w:val="16"/>
      <w:szCs w:val="16"/>
      <w:lang/>
    </w:rPr>
  </w:style>
  <w:style w:type="character" w:customStyle="1" w:styleId="a6">
    <w:name w:val="Текст выноски Знак"/>
    <w:basedOn w:val="a0"/>
    <w:link w:val="a5"/>
    <w:uiPriority w:val="99"/>
    <w:semiHidden/>
    <w:rsid w:val="00C641D1"/>
    <w:rPr>
      <w:rFonts w:ascii="Tahoma" w:eastAsia="Times New Roman" w:hAnsi="Tahoma" w:cs="Times New Roman"/>
      <w:sz w:val="16"/>
      <w:szCs w:val="16"/>
      <w:lang/>
    </w:rPr>
  </w:style>
  <w:style w:type="table" w:styleId="a7">
    <w:name w:val="Table Grid"/>
    <w:basedOn w:val="a1"/>
    <w:uiPriority w:val="99"/>
    <w:rsid w:val="00C641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C641D1"/>
    <w:rPr>
      <w:b/>
      <w:bCs/>
    </w:rPr>
  </w:style>
  <w:style w:type="character" w:styleId="a9">
    <w:name w:val="Hyperlink"/>
    <w:uiPriority w:val="99"/>
    <w:unhideWhenUsed/>
    <w:rsid w:val="00C641D1"/>
    <w:rPr>
      <w:color w:val="0000FF"/>
      <w:u w:val="single"/>
    </w:rPr>
  </w:style>
  <w:style w:type="paragraph" w:styleId="aa">
    <w:name w:val="header"/>
    <w:basedOn w:val="a"/>
    <w:link w:val="ab"/>
    <w:uiPriority w:val="99"/>
    <w:unhideWhenUsed/>
    <w:rsid w:val="00C641D1"/>
    <w:pPr>
      <w:tabs>
        <w:tab w:val="center" w:pos="4677"/>
        <w:tab w:val="right" w:pos="9355"/>
      </w:tabs>
    </w:pPr>
    <w:rPr>
      <w:rFonts w:ascii="Calibri" w:eastAsia="Times New Roman" w:hAnsi="Calibri" w:cs="Times New Roman"/>
      <w:lang/>
    </w:rPr>
  </w:style>
  <w:style w:type="character" w:customStyle="1" w:styleId="ab">
    <w:name w:val="Верхний колонтитул Знак"/>
    <w:basedOn w:val="a0"/>
    <w:link w:val="aa"/>
    <w:uiPriority w:val="99"/>
    <w:rsid w:val="00C641D1"/>
    <w:rPr>
      <w:rFonts w:ascii="Calibri" w:eastAsia="Times New Roman" w:hAnsi="Calibri" w:cs="Times New Roman"/>
      <w:lang/>
    </w:rPr>
  </w:style>
  <w:style w:type="paragraph" w:styleId="ac">
    <w:name w:val="footer"/>
    <w:basedOn w:val="a"/>
    <w:link w:val="ad"/>
    <w:uiPriority w:val="99"/>
    <w:unhideWhenUsed/>
    <w:rsid w:val="00C641D1"/>
    <w:pPr>
      <w:tabs>
        <w:tab w:val="center" w:pos="4677"/>
        <w:tab w:val="right" w:pos="9355"/>
      </w:tabs>
    </w:pPr>
    <w:rPr>
      <w:rFonts w:ascii="Calibri" w:eastAsia="Times New Roman" w:hAnsi="Calibri" w:cs="Times New Roman"/>
      <w:lang/>
    </w:rPr>
  </w:style>
  <w:style w:type="character" w:customStyle="1" w:styleId="ad">
    <w:name w:val="Нижний колонтитул Знак"/>
    <w:basedOn w:val="a0"/>
    <w:link w:val="ac"/>
    <w:uiPriority w:val="99"/>
    <w:rsid w:val="00C641D1"/>
    <w:rPr>
      <w:rFonts w:ascii="Calibri" w:eastAsia="Times New Roman" w:hAnsi="Calibri" w:cs="Times New Roman"/>
      <w:lang/>
    </w:rPr>
  </w:style>
  <w:style w:type="table" w:customStyle="1" w:styleId="11">
    <w:name w:val="Сетка таблицы1"/>
    <w:basedOn w:val="a1"/>
    <w:next w:val="a7"/>
    <w:rsid w:val="00C641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641D1"/>
  </w:style>
  <w:style w:type="paragraph" w:styleId="ae">
    <w:name w:val="Body Text Indent"/>
    <w:basedOn w:val="a"/>
    <w:link w:val="af"/>
    <w:unhideWhenUsed/>
    <w:rsid w:val="00C641D1"/>
    <w:pPr>
      <w:spacing w:after="120"/>
      <w:ind w:left="283"/>
    </w:pPr>
    <w:rPr>
      <w:rFonts w:ascii="Calibri" w:eastAsia="Calibri" w:hAnsi="Calibri" w:cs="Times New Roman"/>
      <w:lang w:eastAsia="en-US"/>
    </w:rPr>
  </w:style>
  <w:style w:type="character" w:customStyle="1" w:styleId="af">
    <w:name w:val="Основной текст с отступом Знак"/>
    <w:basedOn w:val="a0"/>
    <w:link w:val="ae"/>
    <w:rsid w:val="00C641D1"/>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03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13" Type="http://schemas.openxmlformats.org/officeDocument/2006/relationships/hyperlink" Target="../../../Documents%20and%20Settings/blagoustr/&#1056;&#1072;&#1073;&#1086;&#1095;&#1080;&#1081;%20&#1089;&#1090;&#1086;&#1083;/&#1050;&#1044;%20&#1055;&#1056;&#1054;&#1045;&#1050;&#1058;%20&#1087;&#1086;%20&#1057;&#1054;/&#1082;&#1086;&#1085;&#1082;&#1091;&#1088;&#1089;%20&#1076;&#1086;&#1082;&#1091;&#1084;&#1077;&#1085;&#1090;&#1072;&#1094;&#1080;&#1103;%20&#1050;&#1072;&#1090;&#1103;.doc"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ekaterinovka.sarmo.ru/" TargetMode="External"/><Relationship Id="rId12" Type="http://schemas.openxmlformats.org/officeDocument/2006/relationships/hyperlink" Target="http://marksadm.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ekaterinovka.sarmo.ru/" TargetMode="External"/><Relationship Id="rId11" Type="http://schemas.openxmlformats.org/officeDocument/2006/relationships/hyperlink" Target="http://ekaterinovka.sarmo.ru/" TargetMode="Externa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ekaterinovka.sarmo.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ekaterinovka.sarmo.ru/" TargetMode="External"/><Relationship Id="rId14" Type="http://schemas.openxmlformats.org/officeDocument/2006/relationships/hyperlink" Target="http://www.consultant.ru/document/cons_doc_LAW_287113/ac3c24555819ec6a7424c4aaccb9836225c17c0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12171</Words>
  <Characters>69379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Elena-AR</dc:creator>
  <cp:keywords/>
  <dc:description/>
  <cp:lastModifiedBy>Администрация</cp:lastModifiedBy>
  <cp:revision>8</cp:revision>
  <cp:lastPrinted>2025-05-26T09:39:00Z</cp:lastPrinted>
  <dcterms:created xsi:type="dcterms:W3CDTF">2025-05-26T06:39:00Z</dcterms:created>
  <dcterms:modified xsi:type="dcterms:W3CDTF">2025-05-29T04:30:00Z</dcterms:modified>
</cp:coreProperties>
</file>